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8DFC2" w14:textId="77777777" w:rsidR="00154FC9" w:rsidRPr="0047194D" w:rsidRDefault="00154FC9" w:rsidP="00154FC9">
      <w:pPr>
        <w:spacing w:after="120" w:line="240" w:lineRule="auto"/>
        <w:jc w:val="center"/>
        <w:rPr>
          <w:sz w:val="48"/>
        </w:rPr>
      </w:pPr>
      <w:r w:rsidRPr="0047194D">
        <w:rPr>
          <w:sz w:val="48"/>
        </w:rPr>
        <w:t>RELATÓRIO DE EXECUÇÃO E IMPACTO</w:t>
      </w:r>
    </w:p>
    <w:p w14:paraId="3DBCCC40" w14:textId="77777777" w:rsidR="00A666D5" w:rsidRDefault="00A666D5" w:rsidP="00154FC9">
      <w:pPr>
        <w:spacing w:after="120" w:line="240" w:lineRule="auto"/>
        <w:jc w:val="center"/>
        <w:rPr>
          <w:sz w:val="28"/>
        </w:rPr>
      </w:pPr>
    </w:p>
    <w:p w14:paraId="0EF484A0" w14:textId="77777777" w:rsidR="00A666D5" w:rsidRDefault="00A666D5" w:rsidP="00154FC9">
      <w:pPr>
        <w:spacing w:after="120" w:line="240" w:lineRule="auto"/>
      </w:pPr>
    </w:p>
    <w:p w14:paraId="5590ABA4" w14:textId="77777777" w:rsidR="00DE77B7" w:rsidRDefault="0047194D" w:rsidP="0047194D">
      <w:pPr>
        <w:tabs>
          <w:tab w:val="left" w:pos="6145"/>
        </w:tabs>
        <w:spacing w:after="120" w:line="240" w:lineRule="auto"/>
      </w:pPr>
      <w:r>
        <w:tab/>
      </w:r>
    </w:p>
    <w:p w14:paraId="2A15914A" w14:textId="77777777" w:rsidR="00A666D5" w:rsidRPr="00DE77B7" w:rsidRDefault="00A666D5" w:rsidP="00A666D5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QUANDO APRESENTAR</w:t>
      </w:r>
    </w:p>
    <w:p w14:paraId="18738E24" w14:textId="77777777" w:rsidR="00D10B9D" w:rsidRDefault="00154FC9" w:rsidP="00D10B9D">
      <w:pPr>
        <w:spacing w:after="120" w:line="240" w:lineRule="auto"/>
        <w:jc w:val="both"/>
      </w:pPr>
      <w:r>
        <w:t xml:space="preserve">Os Relatórios de Execução e Impacto (REI) são um documento </w:t>
      </w:r>
      <w:r w:rsidRPr="00154FC9">
        <w:t xml:space="preserve">obrigatório a apresentar com </w:t>
      </w:r>
      <w:r w:rsidRPr="00D10B9D">
        <w:rPr>
          <w:b/>
        </w:rPr>
        <w:t>pedidos de reembolso</w:t>
      </w:r>
      <w:r w:rsidRPr="00154FC9">
        <w:t xml:space="preserve"> </w:t>
      </w:r>
      <w:r w:rsidR="003338CD">
        <w:t>e</w:t>
      </w:r>
      <w:r w:rsidR="00A666D5">
        <w:t xml:space="preserve"> de </w:t>
      </w:r>
      <w:r w:rsidR="00A666D5">
        <w:rPr>
          <w:b/>
        </w:rPr>
        <w:t>s</w:t>
      </w:r>
      <w:r w:rsidRPr="00D10B9D">
        <w:rPr>
          <w:b/>
        </w:rPr>
        <w:t>aldo final</w:t>
      </w:r>
      <w:r w:rsidR="00D10B9D">
        <w:t xml:space="preserve"> no âmbito dos instrumentos de financiamento “Parcerias para a Inovação Social” e “Centros para o Empreendedorismo de Impacto”, sob gestão da Estrutura de Missão Portugal Inovação Social </w:t>
      </w:r>
      <w:r w:rsidR="00A666D5">
        <w:t xml:space="preserve">2030 </w:t>
      </w:r>
      <w:r w:rsidR="00D10B9D">
        <w:t>(EMPIS).</w:t>
      </w:r>
    </w:p>
    <w:p w14:paraId="2420AEC8" w14:textId="77777777" w:rsidR="00DE77B7" w:rsidRDefault="00DE77B7" w:rsidP="00D10B9D">
      <w:pPr>
        <w:spacing w:after="120" w:line="240" w:lineRule="auto"/>
        <w:jc w:val="both"/>
      </w:pPr>
    </w:p>
    <w:p w14:paraId="14DDEEDF" w14:textId="77777777" w:rsidR="00A666D5" w:rsidRPr="00DE77B7" w:rsidRDefault="00A666D5" w:rsidP="00A666D5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OBJETIVO</w:t>
      </w:r>
    </w:p>
    <w:p w14:paraId="2121AE0A" w14:textId="77777777" w:rsidR="008A4716" w:rsidRDefault="00BD1E02" w:rsidP="00D10B9D">
      <w:pPr>
        <w:spacing w:after="120" w:line="240" w:lineRule="auto"/>
        <w:jc w:val="both"/>
      </w:pPr>
      <w:r>
        <w:t>Os REI</w:t>
      </w:r>
      <w:r w:rsidR="001A4620">
        <w:t xml:space="preserve"> têm como objetivo principal apresentar o ponto de situação da implementação do projeto, contendo a descrição das atividades desenvolvidas e o impacto da intervenção, a informação sobre o investimento social concretizado e sobre a evolução ou estado da meta contratualizada.</w:t>
      </w:r>
    </w:p>
    <w:p w14:paraId="241E84FC" w14:textId="77777777" w:rsidR="00DE77B7" w:rsidRDefault="00DE77B7" w:rsidP="00D10B9D">
      <w:pPr>
        <w:spacing w:after="120" w:line="240" w:lineRule="auto"/>
        <w:jc w:val="both"/>
      </w:pPr>
    </w:p>
    <w:p w14:paraId="41E078BC" w14:textId="77777777" w:rsidR="00BD1E02" w:rsidRPr="00DE77B7" w:rsidRDefault="00BD1E02" w:rsidP="00D10B9D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AUTORIA</w:t>
      </w:r>
    </w:p>
    <w:p w14:paraId="5B849F2F" w14:textId="77777777" w:rsidR="00BD1E02" w:rsidRDefault="00BD1E02" w:rsidP="00D10B9D">
      <w:pPr>
        <w:spacing w:after="120" w:line="240" w:lineRule="auto"/>
        <w:jc w:val="both"/>
      </w:pPr>
      <w:r>
        <w:t>Os REI poderão ser realizados internamente pela entidade beneficiária (opção preferencial) ou por uma entidade externa.</w:t>
      </w:r>
    </w:p>
    <w:p w14:paraId="09DBB494" w14:textId="77777777" w:rsidR="00DE77B7" w:rsidRDefault="00DE77B7" w:rsidP="00D10B9D">
      <w:pPr>
        <w:spacing w:after="120" w:line="240" w:lineRule="auto"/>
        <w:jc w:val="both"/>
      </w:pPr>
    </w:p>
    <w:p w14:paraId="4CAB57D3" w14:textId="77777777" w:rsidR="00BD1E02" w:rsidRPr="00DE77B7" w:rsidRDefault="00BD1E02" w:rsidP="00D10B9D">
      <w:pPr>
        <w:spacing w:after="120" w:line="240" w:lineRule="auto"/>
        <w:jc w:val="both"/>
        <w:rPr>
          <w:sz w:val="24"/>
        </w:rPr>
      </w:pPr>
      <w:r w:rsidRPr="00DE77B7">
        <w:rPr>
          <w:b/>
          <w:sz w:val="24"/>
        </w:rPr>
        <w:t>VALIDAÇÃO</w:t>
      </w:r>
    </w:p>
    <w:p w14:paraId="64550D1F" w14:textId="77777777" w:rsidR="00A666D5" w:rsidRDefault="00BD1E02" w:rsidP="00D10B9D">
      <w:pPr>
        <w:spacing w:after="120" w:line="240" w:lineRule="auto"/>
        <w:jc w:val="both"/>
      </w:pPr>
      <w:r>
        <w:t>Todos os REI devem</w:t>
      </w:r>
      <w:r w:rsidR="00D10B9D">
        <w:t xml:space="preserve"> ser validados pelos investidores sociais.</w:t>
      </w:r>
    </w:p>
    <w:p w14:paraId="2DE54570" w14:textId="77777777" w:rsidR="00D10B9D" w:rsidRDefault="00A666D5" w:rsidP="004279DC">
      <w:pPr>
        <w:spacing w:after="120" w:line="240" w:lineRule="auto"/>
        <w:jc w:val="both"/>
      </w:pPr>
      <w:r>
        <w:t xml:space="preserve">No caso do último REI apresentado no </w:t>
      </w:r>
      <w:r w:rsidRPr="00A666D5">
        <w:rPr>
          <w:b/>
        </w:rPr>
        <w:t>pedido de saldo final</w:t>
      </w:r>
      <w:r>
        <w:t>, se</w:t>
      </w:r>
      <w:r w:rsidR="00D10B9D">
        <w:t xml:space="preserve"> forem apresentadas evidências sobre o cumprimento da meta, o </w:t>
      </w:r>
      <w:r w:rsidR="00BD1E02">
        <w:t>REI</w:t>
      </w:r>
      <w:r w:rsidR="00D10B9D">
        <w:t xml:space="preserve"> não necessita de validação adicional. Se não forem apresentadas evidências sobre o cumprimento da meta, os resultados alcançados devem ser validados por uma entidade externa aceite </w:t>
      </w:r>
      <w:r w:rsidR="00BD1E02">
        <w:t>pela EMPIS</w:t>
      </w:r>
      <w:r w:rsidR="00D10B9D">
        <w:t xml:space="preserve">, </w:t>
      </w:r>
      <w:r w:rsidR="004154A2">
        <w:t>como por exemplo</w:t>
      </w:r>
      <w:r w:rsidR="00D10B9D">
        <w:t xml:space="preserve"> uma entidade pública ou uma instituição de ensino superior ou de investigação.</w:t>
      </w:r>
    </w:p>
    <w:p w14:paraId="4FA5B819" w14:textId="77777777" w:rsidR="006B59F6" w:rsidRDefault="006B59F6" w:rsidP="004279DC">
      <w:pPr>
        <w:spacing w:after="120" w:line="240" w:lineRule="auto"/>
        <w:jc w:val="both"/>
      </w:pPr>
    </w:p>
    <w:p w14:paraId="23946BD4" w14:textId="77777777" w:rsidR="00DE77B7" w:rsidRDefault="00DE77B7" w:rsidP="00DE77B7">
      <w:pPr>
        <w:tabs>
          <w:tab w:val="left" w:pos="1423"/>
        </w:tabs>
      </w:pPr>
    </w:p>
    <w:p w14:paraId="199ADEEF" w14:textId="77777777" w:rsidR="006B59F6" w:rsidRPr="00DE77B7" w:rsidRDefault="00DE77B7" w:rsidP="00DE77B7">
      <w:pPr>
        <w:tabs>
          <w:tab w:val="left" w:pos="1423"/>
        </w:tabs>
        <w:sectPr w:rsidR="006B59F6" w:rsidRPr="00DE77B7" w:rsidSect="00DE77B7">
          <w:footerReference w:type="default" r:id="rId11"/>
          <w:pgSz w:w="11906" w:h="16838"/>
          <w:pgMar w:top="1701" w:right="1701" w:bottom="2268" w:left="1701" w:header="709" w:footer="709" w:gutter="0"/>
          <w:cols w:space="708"/>
          <w:docGrid w:linePitch="360"/>
        </w:sectPr>
      </w:pPr>
      <w:r>
        <w:tab/>
      </w:r>
    </w:p>
    <w:p w14:paraId="656744F9" w14:textId="77777777" w:rsidR="00A666D5" w:rsidRPr="0047194D" w:rsidRDefault="00A666D5" w:rsidP="004279DC">
      <w:pPr>
        <w:spacing w:after="120" w:line="240" w:lineRule="auto"/>
        <w:jc w:val="center"/>
        <w:rPr>
          <w:sz w:val="48"/>
        </w:rPr>
      </w:pPr>
      <w:r w:rsidRPr="0047194D">
        <w:rPr>
          <w:sz w:val="48"/>
        </w:rPr>
        <w:lastRenderedPageBreak/>
        <w:t>RELATÓRIO DE EXECUÇÃO E IMPACTO</w:t>
      </w:r>
    </w:p>
    <w:p w14:paraId="45CDEF9B" w14:textId="77777777" w:rsidR="00C3033A" w:rsidRPr="00154FC9" w:rsidRDefault="00C3033A" w:rsidP="004279DC">
      <w:pPr>
        <w:spacing w:after="120" w:line="240" w:lineRule="auto"/>
        <w:jc w:val="center"/>
        <w:rPr>
          <w:sz w:val="44"/>
        </w:rPr>
      </w:pPr>
      <w:r>
        <w:rPr>
          <w:sz w:val="44"/>
        </w:rPr>
        <w:t>(REI)</w:t>
      </w:r>
    </w:p>
    <w:p w14:paraId="086DDD69" w14:textId="77777777" w:rsidR="00A666D5" w:rsidRDefault="00A666D5" w:rsidP="004279DC">
      <w:pPr>
        <w:spacing w:after="120" w:line="240" w:lineRule="auto"/>
        <w:jc w:val="center"/>
        <w:rPr>
          <w:sz w:val="28"/>
        </w:rPr>
      </w:pPr>
    </w:p>
    <w:p w14:paraId="79D3BF49" w14:textId="77777777" w:rsidR="00A666D5" w:rsidRPr="00A666D5" w:rsidRDefault="00A666D5" w:rsidP="004279DC">
      <w:pPr>
        <w:spacing w:after="120" w:line="240" w:lineRule="auto"/>
        <w:jc w:val="center"/>
        <w:rPr>
          <w:sz w:val="28"/>
          <w:szCs w:val="36"/>
        </w:rPr>
      </w:pPr>
      <w:r w:rsidRPr="00A666D5">
        <w:rPr>
          <w:sz w:val="28"/>
          <w:szCs w:val="36"/>
        </w:rPr>
        <w:t xml:space="preserve">ESTRUTURA </w:t>
      </w:r>
      <w:r w:rsidR="004A1324">
        <w:rPr>
          <w:sz w:val="28"/>
          <w:szCs w:val="36"/>
        </w:rPr>
        <w:t xml:space="preserve">INDICATIVA </w:t>
      </w:r>
      <w:r>
        <w:rPr>
          <w:sz w:val="28"/>
          <w:szCs w:val="36"/>
        </w:rPr>
        <w:t>DO</w:t>
      </w:r>
      <w:r w:rsidR="003870B1">
        <w:rPr>
          <w:sz w:val="28"/>
          <w:szCs w:val="36"/>
        </w:rPr>
        <w:t xml:space="preserve"> DOCUMENTO</w:t>
      </w:r>
    </w:p>
    <w:p w14:paraId="4B5E51EC" w14:textId="77777777" w:rsidR="00A666D5" w:rsidRDefault="003870B1" w:rsidP="004279DC">
      <w:pPr>
        <w:spacing w:after="120" w:line="240" w:lineRule="auto"/>
        <w:jc w:val="center"/>
      </w:pPr>
      <w:r>
        <w:t>(sugestão)</w:t>
      </w:r>
    </w:p>
    <w:p w14:paraId="7C79B50E" w14:textId="77777777" w:rsidR="00C3033A" w:rsidRDefault="00C3033A" w:rsidP="004279DC">
      <w:pPr>
        <w:spacing w:after="120" w:line="240" w:lineRule="auto"/>
      </w:pPr>
    </w:p>
    <w:p w14:paraId="6423D09F" w14:textId="77777777" w:rsidR="008714D7" w:rsidRPr="00051847" w:rsidRDefault="008714D7" w:rsidP="008714D7">
      <w:pPr>
        <w:shd w:val="clear" w:color="auto" w:fill="E7E6E6" w:themeFill="background2"/>
        <w:spacing w:after="120" w:line="240" w:lineRule="auto"/>
        <w:rPr>
          <w:sz w:val="28"/>
        </w:rPr>
      </w:pPr>
      <w:r w:rsidRPr="00051847">
        <w:rPr>
          <w:sz w:val="28"/>
        </w:rPr>
        <w:t xml:space="preserve">1. IDENTIFICAÇÃO DO </w:t>
      </w:r>
      <w:r>
        <w:rPr>
          <w:sz w:val="28"/>
        </w:rPr>
        <w:t>REI</w:t>
      </w:r>
    </w:p>
    <w:p w14:paraId="4D074B63" w14:textId="77777777" w:rsidR="00C3033A" w:rsidRDefault="00C3033A" w:rsidP="004279DC">
      <w:pPr>
        <w:spacing w:after="120" w:line="240" w:lineRule="auto"/>
      </w:pPr>
    </w:p>
    <w:p w14:paraId="2BE3F6D3" w14:textId="77777777" w:rsidR="008714D7" w:rsidRDefault="008714D7" w:rsidP="004279DC">
      <w:pPr>
        <w:spacing w:after="120" w:line="240" w:lineRule="auto"/>
      </w:pPr>
      <w:r>
        <w:t>Designação do REI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14D7" w14:paraId="5C3964EA" w14:textId="77777777" w:rsidTr="008714D7">
        <w:tc>
          <w:tcPr>
            <w:tcW w:w="8494" w:type="dxa"/>
          </w:tcPr>
          <w:p w14:paraId="6380B8AB" w14:textId="77777777" w:rsidR="008714D7" w:rsidRDefault="00DC5306" w:rsidP="008714D7">
            <w:pPr>
              <w:spacing w:after="120"/>
            </w:pPr>
            <w:r>
              <w:rPr>
                <w:sz w:val="20"/>
              </w:rPr>
              <w:t>O ficheiro de c</w:t>
            </w:r>
            <w:r w:rsidR="008714D7" w:rsidRPr="001E3F4E">
              <w:rPr>
                <w:sz w:val="20"/>
              </w:rPr>
              <w:t>ada REI deve ser identificado pelo N.º da Operação e pelo n.º sequencial do REI para essa operação (exemplo: “CENTRO2030-FSE+-xxxxxxxx_REI01”)</w:t>
            </w:r>
          </w:p>
        </w:tc>
      </w:tr>
    </w:tbl>
    <w:p w14:paraId="20E15B52" w14:textId="77777777" w:rsidR="008714D7" w:rsidRDefault="008714D7" w:rsidP="004279DC">
      <w:pPr>
        <w:spacing w:after="120" w:line="240" w:lineRule="auto"/>
      </w:pPr>
    </w:p>
    <w:p w14:paraId="00792B5D" w14:textId="77777777" w:rsidR="00A666D5" w:rsidRDefault="00C3033A" w:rsidP="004279DC">
      <w:pPr>
        <w:spacing w:after="120" w:line="240" w:lineRule="auto"/>
      </w:pPr>
      <w:r>
        <w:t>Data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3033A" w14:paraId="51CF0AE4" w14:textId="77777777" w:rsidTr="00C3033A">
        <w:tc>
          <w:tcPr>
            <w:tcW w:w="8494" w:type="dxa"/>
          </w:tcPr>
          <w:p w14:paraId="438148B4" w14:textId="77777777" w:rsidR="00C3033A" w:rsidRDefault="00C3033A" w:rsidP="004279DC">
            <w:pPr>
              <w:spacing w:after="120"/>
            </w:pPr>
          </w:p>
        </w:tc>
      </w:tr>
    </w:tbl>
    <w:p w14:paraId="0EE1A88B" w14:textId="77777777" w:rsidR="00C3033A" w:rsidRDefault="00C3033A" w:rsidP="004279DC">
      <w:pPr>
        <w:spacing w:after="120" w:line="240" w:lineRule="auto"/>
      </w:pPr>
    </w:p>
    <w:p w14:paraId="020B9C90" w14:textId="77777777" w:rsidR="00C3033A" w:rsidRDefault="00C3033A" w:rsidP="004279DC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39BB0" wp14:editId="404884E1">
                <wp:simplePos x="0" y="0"/>
                <wp:positionH relativeFrom="column">
                  <wp:posOffset>151765</wp:posOffset>
                </wp:positionH>
                <wp:positionV relativeFrom="paragraph">
                  <wp:posOffset>220345</wp:posOffset>
                </wp:positionV>
                <wp:extent cx="196850" cy="203200"/>
                <wp:effectExtent l="0" t="0" r="12700" b="2540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944F7" id="Retângulo 5" o:spid="_x0000_s1026" style="position:absolute;margin-left:11.95pt;margin-top:17.35pt;width:15.5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" filled="f" strokecolor="#1f3763 [1604]" strokeweight="1pt"/>
            </w:pict>
          </mc:Fallback>
        </mc:AlternateContent>
      </w:r>
      <w:r>
        <w:t>Este REI acompanha:</w:t>
      </w:r>
    </w:p>
    <w:p w14:paraId="1281FF68" w14:textId="77777777" w:rsidR="00C3033A" w:rsidRDefault="00C3033A" w:rsidP="00C3033A">
      <w:pPr>
        <w:spacing w:after="120" w:line="240" w:lineRule="auto"/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3D0CB" wp14:editId="1F4DD669">
                <wp:simplePos x="0" y="0"/>
                <wp:positionH relativeFrom="column">
                  <wp:posOffset>151765</wp:posOffset>
                </wp:positionH>
                <wp:positionV relativeFrom="paragraph">
                  <wp:posOffset>228600</wp:posOffset>
                </wp:positionV>
                <wp:extent cx="196850" cy="203200"/>
                <wp:effectExtent l="0" t="0" r="12700" b="2540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A0781" id="Retângulo 6" o:spid="_x0000_s1026" style="position:absolute;margin-left:11.95pt;margin-top:18pt;width:15.5pt;height:1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" filled="f" strokecolor="#1f3763 [1604]" strokeweight="1pt"/>
            </w:pict>
          </mc:Fallback>
        </mc:AlternateContent>
      </w:r>
      <w:r>
        <w:t>Pedido de Reembolso</w:t>
      </w:r>
    </w:p>
    <w:p w14:paraId="202FEA04" w14:textId="77777777" w:rsidR="00C3033A" w:rsidRDefault="00C3033A" w:rsidP="00C3033A">
      <w:pPr>
        <w:spacing w:after="120" w:line="240" w:lineRule="auto"/>
        <w:ind w:firstLine="708"/>
      </w:pPr>
      <w:r>
        <w:t>Pedido de Saldo Final</w:t>
      </w:r>
    </w:p>
    <w:p w14:paraId="69314C87" w14:textId="77777777" w:rsidR="00A666D5" w:rsidRDefault="00A666D5" w:rsidP="004279DC">
      <w:pPr>
        <w:spacing w:after="120" w:line="240" w:lineRule="auto"/>
      </w:pPr>
    </w:p>
    <w:p w14:paraId="2351D646" w14:textId="77777777" w:rsidR="003870B1" w:rsidRDefault="003870B1" w:rsidP="004279DC">
      <w:pPr>
        <w:spacing w:after="120" w:line="240" w:lineRule="auto"/>
      </w:pPr>
    </w:p>
    <w:p w14:paraId="1595FF3E" w14:textId="77777777" w:rsidR="00051847" w:rsidRPr="00051847" w:rsidRDefault="001E3F4E" w:rsidP="00C3033A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2</w:t>
      </w:r>
      <w:r w:rsidR="008178FF" w:rsidRPr="00051847">
        <w:rPr>
          <w:sz w:val="28"/>
        </w:rPr>
        <w:t xml:space="preserve">. IDENTIFICAÇÃO </w:t>
      </w:r>
      <w:r w:rsidR="00051847" w:rsidRPr="00051847">
        <w:rPr>
          <w:sz w:val="28"/>
        </w:rPr>
        <w:t>DO PROJETO</w:t>
      </w:r>
    </w:p>
    <w:p w14:paraId="366DAFC3" w14:textId="77777777" w:rsidR="00051847" w:rsidRDefault="00051847" w:rsidP="004279DC">
      <w:pPr>
        <w:spacing w:after="120" w:line="240" w:lineRule="auto"/>
      </w:pPr>
    </w:p>
    <w:p w14:paraId="28FC9532" w14:textId="77777777" w:rsidR="004279DC" w:rsidRDefault="00051847" w:rsidP="004279DC">
      <w:pPr>
        <w:spacing w:after="120" w:line="240" w:lineRule="auto"/>
      </w:pPr>
      <w:r>
        <w:t xml:space="preserve">N.º da Operação: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48D3188B" w14:textId="77777777" w:rsidTr="004279DC">
        <w:tc>
          <w:tcPr>
            <w:tcW w:w="8494" w:type="dxa"/>
          </w:tcPr>
          <w:p w14:paraId="7CF47255" w14:textId="77777777" w:rsidR="004279DC" w:rsidRDefault="004279DC" w:rsidP="004279DC">
            <w:pPr>
              <w:spacing w:after="120"/>
            </w:pPr>
          </w:p>
        </w:tc>
      </w:tr>
    </w:tbl>
    <w:p w14:paraId="65617B77" w14:textId="77777777" w:rsidR="004279DC" w:rsidRDefault="004279DC" w:rsidP="004279DC">
      <w:pPr>
        <w:spacing w:after="120" w:line="240" w:lineRule="auto"/>
      </w:pPr>
    </w:p>
    <w:p w14:paraId="67CA5E71" w14:textId="77777777" w:rsidR="00051847" w:rsidRDefault="00051847" w:rsidP="004279DC">
      <w:pPr>
        <w:spacing w:after="120" w:line="240" w:lineRule="auto"/>
      </w:pPr>
      <w:r>
        <w:t xml:space="preserve">Nome do projeto </w:t>
      </w:r>
      <w:r w:rsidR="00F31228">
        <w:t>/</w:t>
      </w:r>
      <w:r w:rsidR="001326C8">
        <w:t xml:space="preserve"> Designação da operação</w:t>
      </w:r>
      <w:r>
        <w:t>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6BF9C475" w14:textId="77777777" w:rsidTr="004279DC">
        <w:tc>
          <w:tcPr>
            <w:tcW w:w="8494" w:type="dxa"/>
          </w:tcPr>
          <w:p w14:paraId="59960990" w14:textId="77777777" w:rsidR="004279DC" w:rsidRDefault="004279DC" w:rsidP="004279DC">
            <w:pPr>
              <w:spacing w:after="120"/>
            </w:pPr>
          </w:p>
        </w:tc>
      </w:tr>
    </w:tbl>
    <w:p w14:paraId="67F2B2F7" w14:textId="77777777" w:rsidR="004279DC" w:rsidRDefault="004279DC" w:rsidP="004279DC">
      <w:pPr>
        <w:spacing w:after="120" w:line="240" w:lineRule="auto"/>
      </w:pPr>
    </w:p>
    <w:p w14:paraId="64C88E50" w14:textId="77777777" w:rsidR="008714D7" w:rsidRDefault="008714D7" w:rsidP="008714D7">
      <w:pPr>
        <w:spacing w:after="120" w:line="240" w:lineRule="auto"/>
      </w:pPr>
      <w:r>
        <w:t xml:space="preserve">Breve descrição da </w:t>
      </w:r>
      <w:r w:rsidR="001326C8">
        <w:t xml:space="preserve">iniciativa/projeto </w:t>
      </w:r>
      <w:r>
        <w:t>(objetivo, destinatários, metodologia):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14D7" w14:paraId="480D02AB" w14:textId="77777777" w:rsidTr="006109C7">
        <w:tc>
          <w:tcPr>
            <w:tcW w:w="8494" w:type="dxa"/>
          </w:tcPr>
          <w:p w14:paraId="7D087211" w14:textId="77777777" w:rsidR="008714D7" w:rsidRDefault="008714D7" w:rsidP="006109C7">
            <w:pPr>
              <w:spacing w:after="120"/>
            </w:pPr>
          </w:p>
        </w:tc>
      </w:tr>
    </w:tbl>
    <w:p w14:paraId="362C23C7" w14:textId="77777777" w:rsidR="008714D7" w:rsidRDefault="008714D7" w:rsidP="008714D7">
      <w:pPr>
        <w:spacing w:after="120" w:line="240" w:lineRule="auto"/>
      </w:pPr>
    </w:p>
    <w:p w14:paraId="566551F9" w14:textId="77777777" w:rsidR="006B59F6" w:rsidRDefault="00051847" w:rsidP="004279DC">
      <w:pPr>
        <w:spacing w:after="120" w:line="240" w:lineRule="auto"/>
      </w:pPr>
      <w:r>
        <w:lastRenderedPageBreak/>
        <w:t>Entidade</w:t>
      </w:r>
      <w:r w:rsidR="001326C8">
        <w:t>(s)</w:t>
      </w:r>
      <w:r>
        <w:t xml:space="preserve"> beneficiária</w:t>
      </w:r>
      <w:r w:rsidR="001326C8">
        <w:t>(s)</w:t>
      </w:r>
      <w:r>
        <w:t xml:space="preserve"> (responsáve</w:t>
      </w:r>
      <w:r w:rsidR="001326C8">
        <w:t>l(</w:t>
      </w:r>
      <w:proofErr w:type="spellStart"/>
      <w:r w:rsidR="001326C8">
        <w:t>is</w:t>
      </w:r>
      <w:proofErr w:type="spellEnd"/>
      <w:r w:rsidR="001326C8">
        <w:t>)</w:t>
      </w:r>
      <w:r>
        <w:t xml:space="preserve"> pela implementação da </w:t>
      </w:r>
      <w:r w:rsidR="001326C8">
        <w:t>iniciativa/operação</w:t>
      </w:r>
      <w:r>
        <w:t>)</w:t>
      </w:r>
      <w:r w:rsidR="008714D7">
        <w:t xml:space="preserve"> [</w:t>
      </w:r>
      <w:r w:rsidR="006B59F6">
        <w:t>NOME e NIPC</w:t>
      </w:r>
      <w:r w:rsidR="008714D7">
        <w:t>]: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0100C39D" w14:textId="77777777" w:rsidTr="004279DC">
        <w:tc>
          <w:tcPr>
            <w:tcW w:w="8494" w:type="dxa"/>
          </w:tcPr>
          <w:p w14:paraId="08069EA5" w14:textId="77777777" w:rsidR="004279DC" w:rsidRDefault="004279DC" w:rsidP="004279DC">
            <w:pPr>
              <w:spacing w:after="120"/>
            </w:pPr>
          </w:p>
        </w:tc>
      </w:tr>
    </w:tbl>
    <w:p w14:paraId="155CFCD5" w14:textId="77777777" w:rsidR="004279DC" w:rsidRDefault="004279DC" w:rsidP="004279DC">
      <w:pPr>
        <w:spacing w:after="120" w:line="240" w:lineRule="auto"/>
      </w:pPr>
    </w:p>
    <w:p w14:paraId="2B5C43F5" w14:textId="77777777" w:rsidR="006B59F6" w:rsidRDefault="00051847" w:rsidP="006B59F6">
      <w:pPr>
        <w:spacing w:after="120" w:line="240" w:lineRule="auto"/>
      </w:pPr>
      <w:r>
        <w:t>Investidor</w:t>
      </w:r>
      <w:r w:rsidR="006B59F6">
        <w:t>(</w:t>
      </w:r>
      <w:proofErr w:type="spellStart"/>
      <w:r w:rsidR="006B59F6">
        <w:t>es</w:t>
      </w:r>
      <w:proofErr w:type="spellEnd"/>
      <w:r w:rsidR="006B59F6">
        <w:t>)</w:t>
      </w:r>
      <w:r>
        <w:t xml:space="preserve"> Social</w:t>
      </w:r>
      <w:r w:rsidR="006B59F6">
        <w:t>(</w:t>
      </w:r>
      <w:proofErr w:type="spellStart"/>
      <w:r w:rsidR="006B59F6">
        <w:t>is</w:t>
      </w:r>
      <w:proofErr w:type="spellEnd"/>
      <w:r w:rsidR="006B59F6">
        <w:t>)</w:t>
      </w:r>
      <w:r w:rsidR="008714D7">
        <w:t xml:space="preserve"> [</w:t>
      </w:r>
      <w:r w:rsidR="006B59F6">
        <w:t>NOME e NIPC</w:t>
      </w:r>
      <w:r w:rsidR="008714D7">
        <w:t>]: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7D18AF57" w14:textId="77777777" w:rsidTr="004279DC">
        <w:tc>
          <w:tcPr>
            <w:tcW w:w="8494" w:type="dxa"/>
          </w:tcPr>
          <w:p w14:paraId="0DA7E569" w14:textId="77777777" w:rsidR="004279DC" w:rsidRDefault="004279DC" w:rsidP="004279DC">
            <w:pPr>
              <w:spacing w:after="120"/>
            </w:pPr>
          </w:p>
        </w:tc>
      </w:tr>
    </w:tbl>
    <w:p w14:paraId="370B9C06" w14:textId="77777777" w:rsidR="00051847" w:rsidRDefault="00051847" w:rsidP="004279DC">
      <w:pPr>
        <w:spacing w:after="120" w:line="240" w:lineRule="auto"/>
      </w:pPr>
    </w:p>
    <w:p w14:paraId="536D5457" w14:textId="77777777" w:rsidR="004279DC" w:rsidRDefault="004279DC" w:rsidP="004279DC">
      <w:pPr>
        <w:spacing w:after="120" w:line="240" w:lineRule="auto"/>
      </w:pPr>
      <w:r>
        <w:t>Data de início e de fim do projeto</w:t>
      </w:r>
      <w:r w:rsidR="001326C8">
        <w:t>/operação</w:t>
      </w:r>
      <w:r>
        <w:t xml:space="preserve"> (conforme contratualizado):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314E585A" w14:textId="77777777" w:rsidTr="006109C7">
        <w:tc>
          <w:tcPr>
            <w:tcW w:w="8494" w:type="dxa"/>
          </w:tcPr>
          <w:p w14:paraId="2449765B" w14:textId="77777777" w:rsidR="004279DC" w:rsidRDefault="004279DC" w:rsidP="006109C7">
            <w:pPr>
              <w:spacing w:after="120"/>
            </w:pPr>
          </w:p>
        </w:tc>
      </w:tr>
    </w:tbl>
    <w:p w14:paraId="25A03FA0" w14:textId="77777777" w:rsidR="004279DC" w:rsidRDefault="004279DC" w:rsidP="004279DC">
      <w:pPr>
        <w:spacing w:after="120" w:line="240" w:lineRule="auto"/>
      </w:pPr>
    </w:p>
    <w:p w14:paraId="0FB5A92E" w14:textId="77777777" w:rsidR="00205724" w:rsidRDefault="00205724" w:rsidP="004279DC">
      <w:pPr>
        <w:spacing w:after="120" w:line="240" w:lineRule="auto"/>
      </w:pPr>
    </w:p>
    <w:p w14:paraId="47280B33" w14:textId="77777777" w:rsidR="00DE77B7" w:rsidRDefault="00DE77B7" w:rsidP="004279DC">
      <w:pPr>
        <w:spacing w:after="120" w:line="240" w:lineRule="auto"/>
      </w:pPr>
    </w:p>
    <w:p w14:paraId="664273EC" w14:textId="77777777" w:rsidR="004279DC" w:rsidRPr="00051847" w:rsidRDefault="001E3F4E" w:rsidP="006B59F6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3</w:t>
      </w:r>
      <w:r w:rsidR="004279DC" w:rsidRPr="00051847">
        <w:rPr>
          <w:sz w:val="28"/>
        </w:rPr>
        <w:t xml:space="preserve">. </w:t>
      </w:r>
      <w:r w:rsidR="006B59F6">
        <w:rPr>
          <w:sz w:val="28"/>
        </w:rPr>
        <w:t>DESCRIÇÃO DAS ATIVIDADES</w:t>
      </w:r>
    </w:p>
    <w:p w14:paraId="1E66211E" w14:textId="77777777" w:rsidR="004279DC" w:rsidRDefault="004279DC" w:rsidP="004279DC">
      <w:pPr>
        <w:spacing w:after="120" w:line="240" w:lineRule="auto"/>
      </w:pPr>
    </w:p>
    <w:p w14:paraId="4F114374" w14:textId="77777777" w:rsidR="004279DC" w:rsidRDefault="006B59F6" w:rsidP="004279DC">
      <w:pPr>
        <w:spacing w:after="120" w:line="240" w:lineRule="auto"/>
      </w:pPr>
      <w:r>
        <w:t>Período a que reporta este REI</w:t>
      </w:r>
      <w:r w:rsidR="004279DC">
        <w:t xml:space="preserve">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79DC" w14:paraId="44A379F2" w14:textId="77777777" w:rsidTr="006109C7">
        <w:tc>
          <w:tcPr>
            <w:tcW w:w="8494" w:type="dxa"/>
          </w:tcPr>
          <w:p w14:paraId="6455A4E3" w14:textId="77777777" w:rsidR="004279DC" w:rsidRDefault="00C63A7E" w:rsidP="006109C7">
            <w:pPr>
              <w:spacing w:after="120"/>
            </w:pPr>
            <w:r w:rsidRPr="00C63A7E">
              <w:t>Por exemplo: 1.º semestre de 2024</w:t>
            </w:r>
            <w:r>
              <w:t>; ou De Março a Agosto de 2024</w:t>
            </w:r>
          </w:p>
        </w:tc>
      </w:tr>
    </w:tbl>
    <w:p w14:paraId="4E8A1ED1" w14:textId="77777777" w:rsidR="004279DC" w:rsidRDefault="004279DC" w:rsidP="004279DC">
      <w:pPr>
        <w:spacing w:after="120" w:line="240" w:lineRule="auto"/>
      </w:pPr>
    </w:p>
    <w:p w14:paraId="23CD12F7" w14:textId="77777777" w:rsidR="006B59F6" w:rsidRDefault="006B59F6" w:rsidP="006B59F6">
      <w:pPr>
        <w:spacing w:after="120" w:line="240" w:lineRule="auto"/>
      </w:pPr>
      <w:r>
        <w:t>Atividades desenvolvidas durante o período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59F6" w14:paraId="67F58D53" w14:textId="77777777" w:rsidTr="006109C7">
        <w:tc>
          <w:tcPr>
            <w:tcW w:w="8494" w:type="dxa"/>
          </w:tcPr>
          <w:p w14:paraId="0D5D5BCF" w14:textId="77777777" w:rsidR="001E3F4E" w:rsidRPr="001E3F4E" w:rsidRDefault="001E3F4E" w:rsidP="006109C7">
            <w:pPr>
              <w:spacing w:after="120"/>
              <w:rPr>
                <w:sz w:val="20"/>
              </w:rPr>
            </w:pPr>
            <w:r w:rsidRPr="001E3F4E">
              <w:rPr>
                <w:sz w:val="20"/>
              </w:rPr>
              <w:t>Apresentar</w:t>
            </w:r>
            <w:r w:rsidR="0010115A">
              <w:rPr>
                <w:sz w:val="20"/>
              </w:rPr>
              <w:t>,</w:t>
            </w:r>
            <w:r w:rsidRPr="001E3F4E">
              <w:rPr>
                <w:sz w:val="20"/>
              </w:rPr>
              <w:t xml:space="preserve"> por exemplo, por Atividade:</w:t>
            </w:r>
          </w:p>
          <w:p w14:paraId="5197D204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Ações executadas ou em execução</w:t>
            </w:r>
          </w:p>
          <w:p w14:paraId="4860B7AC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Desvios face ao previsto</w:t>
            </w:r>
          </w:p>
          <w:p w14:paraId="4173219E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Equipa envolvida</w:t>
            </w:r>
          </w:p>
          <w:p w14:paraId="78DD85F5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Meios e parceiros envolvidos</w:t>
            </w:r>
          </w:p>
          <w:p w14:paraId="656906DB" w14:textId="77777777" w:rsidR="001E3F4E" w:rsidRPr="001E3F4E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</w:rPr>
            </w:pPr>
            <w:r w:rsidRPr="001E3F4E">
              <w:rPr>
                <w:sz w:val="20"/>
              </w:rPr>
              <w:t>Local de realização</w:t>
            </w:r>
          </w:p>
          <w:p w14:paraId="0938ED55" w14:textId="77777777" w:rsidR="006B59F6" w:rsidRDefault="001E3F4E" w:rsidP="001E3F4E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  <w:contextualSpacing w:val="0"/>
            </w:pPr>
            <w:r w:rsidRPr="001E3F4E">
              <w:rPr>
                <w:sz w:val="20"/>
              </w:rPr>
              <w:t>Duração e periodicidade</w:t>
            </w:r>
          </w:p>
        </w:tc>
      </w:tr>
    </w:tbl>
    <w:p w14:paraId="523B92E0" w14:textId="77777777" w:rsidR="006B59F6" w:rsidRDefault="006B59F6" w:rsidP="006B59F6">
      <w:pPr>
        <w:spacing w:after="120" w:line="240" w:lineRule="auto"/>
      </w:pPr>
    </w:p>
    <w:p w14:paraId="527E8087" w14:textId="77777777" w:rsidR="00205724" w:rsidRDefault="00205724" w:rsidP="004279DC">
      <w:pPr>
        <w:spacing w:after="120" w:line="240" w:lineRule="auto"/>
      </w:pPr>
    </w:p>
    <w:p w14:paraId="5A159D1F" w14:textId="77777777" w:rsidR="00DE77B7" w:rsidRDefault="00DE77B7" w:rsidP="004279DC">
      <w:pPr>
        <w:spacing w:after="120" w:line="240" w:lineRule="auto"/>
      </w:pPr>
    </w:p>
    <w:p w14:paraId="0A39A58D" w14:textId="77777777" w:rsidR="001E3F4E" w:rsidRPr="00051847" w:rsidRDefault="001E3F4E" w:rsidP="001E3F4E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4</w:t>
      </w:r>
      <w:r w:rsidRPr="00051847">
        <w:rPr>
          <w:sz w:val="28"/>
        </w:rPr>
        <w:t xml:space="preserve">. </w:t>
      </w:r>
      <w:r>
        <w:rPr>
          <w:sz w:val="28"/>
        </w:rPr>
        <w:t>DESCRIÇÃO DOS IMPACTOS</w:t>
      </w:r>
    </w:p>
    <w:p w14:paraId="6090CC4A" w14:textId="77777777" w:rsidR="001E3F4E" w:rsidRDefault="001E3F4E" w:rsidP="001E3F4E">
      <w:pPr>
        <w:spacing w:after="120" w:line="240" w:lineRule="auto"/>
      </w:pPr>
    </w:p>
    <w:p w14:paraId="2DFA2A52" w14:textId="77777777" w:rsidR="001E3F4E" w:rsidRPr="004A1324" w:rsidRDefault="004A1324" w:rsidP="001E3F4E">
      <w:pPr>
        <w:spacing w:after="120" w:line="240" w:lineRule="auto"/>
        <w:rPr>
          <w:b/>
        </w:rPr>
      </w:pPr>
      <w:r w:rsidRPr="004A1324">
        <w:rPr>
          <w:b/>
        </w:rPr>
        <w:t xml:space="preserve">Indicador </w:t>
      </w:r>
      <w:r>
        <w:rPr>
          <w:b/>
        </w:rPr>
        <w:t>de resultado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3F4E" w14:paraId="4C3981F0" w14:textId="77777777" w:rsidTr="006109C7">
        <w:tc>
          <w:tcPr>
            <w:tcW w:w="8494" w:type="dxa"/>
          </w:tcPr>
          <w:p w14:paraId="713653CB" w14:textId="77777777" w:rsidR="001E3F4E" w:rsidRDefault="004A1324" w:rsidP="006109C7">
            <w:pPr>
              <w:spacing w:after="120"/>
            </w:pPr>
            <w:r>
              <w:t>Indicador contratualizado</w:t>
            </w:r>
            <w:r w:rsidR="00FC2CE6">
              <w:t xml:space="preserve"> </w:t>
            </w:r>
            <w:r w:rsidR="00FC2CE6" w:rsidRPr="00FC2CE6">
              <w:t>que traduz o sucesso na implementação do</w:t>
            </w:r>
            <w:r w:rsidR="00FC2CE6">
              <w:t xml:space="preserve"> projeto.</w:t>
            </w:r>
          </w:p>
        </w:tc>
      </w:tr>
    </w:tbl>
    <w:p w14:paraId="553AC34E" w14:textId="77777777" w:rsidR="001E3F4E" w:rsidRDefault="001E3F4E" w:rsidP="001E3F4E">
      <w:pPr>
        <w:spacing w:after="120" w:line="240" w:lineRule="auto"/>
      </w:pPr>
    </w:p>
    <w:p w14:paraId="4A636F7C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lastRenderedPageBreak/>
        <w:t xml:space="preserve">Meta </w:t>
      </w:r>
      <w:r>
        <w:rPr>
          <w:b/>
        </w:rPr>
        <w:t>prevista</w:t>
      </w:r>
    </w:p>
    <w:tbl>
      <w:tblPr>
        <w:tblStyle w:val="TabelacomGrelha"/>
        <w:tblW w:w="8494" w:type="dxa"/>
        <w:tblLook w:val="04A0" w:firstRow="1" w:lastRow="0" w:firstColumn="1" w:lastColumn="0" w:noHBand="0" w:noVBand="1"/>
      </w:tblPr>
      <w:tblGrid>
        <w:gridCol w:w="8494"/>
      </w:tblGrid>
      <w:tr w:rsidR="004269DC" w14:paraId="44B61353" w14:textId="77777777" w:rsidTr="004269DC">
        <w:tc>
          <w:tcPr>
            <w:tcW w:w="8494" w:type="dxa"/>
          </w:tcPr>
          <w:p w14:paraId="63B8D451" w14:textId="77777777" w:rsidR="004269DC" w:rsidRDefault="004269DC" w:rsidP="00FC2CE6">
            <w:pPr>
              <w:spacing w:after="120"/>
            </w:pPr>
            <w:r>
              <w:t>Número de indivíduos que se pretende impactar positivamente ao longo da execução de todo o projeto (resultado contratualizado).</w:t>
            </w:r>
          </w:p>
        </w:tc>
      </w:tr>
    </w:tbl>
    <w:p w14:paraId="18102036" w14:textId="77777777" w:rsidR="004A1324" w:rsidRDefault="004A1324" w:rsidP="004A1324">
      <w:pPr>
        <w:spacing w:after="120" w:line="240" w:lineRule="auto"/>
      </w:pPr>
    </w:p>
    <w:p w14:paraId="3DB06EEA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t>Meta alcançada até à data deste REI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5B587324" w14:textId="77777777" w:rsidTr="006109C7">
        <w:tc>
          <w:tcPr>
            <w:tcW w:w="8494" w:type="dxa"/>
          </w:tcPr>
          <w:p w14:paraId="349BE2CC" w14:textId="77777777" w:rsidR="004A1324" w:rsidRDefault="00FC2CE6" w:rsidP="00FC2CE6">
            <w:pPr>
              <w:spacing w:after="120"/>
            </w:pPr>
            <w:r>
              <w:t xml:space="preserve">Número de indivíduos </w:t>
            </w:r>
            <w:r w:rsidR="004269DC">
              <w:t>positivamente impactados até à data do REI.</w:t>
            </w:r>
          </w:p>
        </w:tc>
      </w:tr>
    </w:tbl>
    <w:p w14:paraId="6B460D68" w14:textId="77777777" w:rsidR="004A1324" w:rsidRDefault="004A1324" w:rsidP="004A1324">
      <w:pPr>
        <w:spacing w:after="120" w:line="240" w:lineRule="auto"/>
      </w:pPr>
    </w:p>
    <w:p w14:paraId="797D4D1B" w14:textId="77777777" w:rsidR="004A1324" w:rsidRPr="004A1324" w:rsidRDefault="004A1324" w:rsidP="004A1324">
      <w:pPr>
        <w:spacing w:after="120" w:line="240" w:lineRule="auto"/>
        <w:rPr>
          <w:b/>
        </w:rPr>
      </w:pPr>
      <w:r w:rsidRPr="004A1324">
        <w:rPr>
          <w:b/>
        </w:rPr>
        <w:t>Metodologia de gestão e medição do impacto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51B10548" w14:textId="77777777" w:rsidTr="006109C7">
        <w:tc>
          <w:tcPr>
            <w:tcW w:w="8494" w:type="dxa"/>
          </w:tcPr>
          <w:p w14:paraId="57040E9A" w14:textId="77777777" w:rsidR="004A1324" w:rsidRPr="00A36E32" w:rsidRDefault="00B07C43" w:rsidP="006109C7">
            <w:pPr>
              <w:spacing w:after="120"/>
            </w:pPr>
            <w:r w:rsidRPr="00A36E32">
              <w:t>Indicação d</w:t>
            </w:r>
            <w:r w:rsidR="00A36E32">
              <w:t>os</w:t>
            </w:r>
            <w:r w:rsidRPr="00A36E32">
              <w:t xml:space="preserve"> instrumentos de avaliação utilizados; metodologia para o tratamento dos dado</w:t>
            </w:r>
            <w:r w:rsidR="00A36E32">
              <w:t>s</w:t>
            </w:r>
            <w:r w:rsidRPr="00A36E32">
              <w:t>/informações; utilização de ferramentas de gestão; cronograma</w:t>
            </w:r>
          </w:p>
        </w:tc>
      </w:tr>
    </w:tbl>
    <w:p w14:paraId="0F24851C" w14:textId="77777777" w:rsidR="004269DC" w:rsidRPr="004269DC" w:rsidRDefault="004269DC" w:rsidP="004A1324">
      <w:pPr>
        <w:spacing w:after="120" w:line="240" w:lineRule="auto"/>
      </w:pPr>
    </w:p>
    <w:p w14:paraId="07133082" w14:textId="77777777" w:rsidR="004A1324" w:rsidRPr="004A1324" w:rsidRDefault="004A1324" w:rsidP="004A1324">
      <w:pPr>
        <w:spacing w:after="120" w:line="240" w:lineRule="auto"/>
        <w:rPr>
          <w:b/>
        </w:rPr>
      </w:pPr>
      <w:r>
        <w:rPr>
          <w:b/>
        </w:rPr>
        <w:t>Evidências do impacto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324" w14:paraId="3A3BB9F7" w14:textId="77777777" w:rsidTr="006109C7">
        <w:tc>
          <w:tcPr>
            <w:tcW w:w="8494" w:type="dxa"/>
          </w:tcPr>
          <w:p w14:paraId="06389A96" w14:textId="77777777" w:rsidR="004A1324" w:rsidRDefault="004A1324" w:rsidP="004A1324">
            <w:pPr>
              <w:spacing w:after="120"/>
            </w:pPr>
            <w:r>
              <w:t>Exemplo de materiais produzidos / utilizados no projeto (sempre que possível anexar evidências, tais como inquéritos realizados; registo fotográfico; etc. )</w:t>
            </w:r>
          </w:p>
          <w:p w14:paraId="448F182D" w14:textId="77777777" w:rsidR="004A1324" w:rsidRDefault="004A1324" w:rsidP="004A1324">
            <w:pPr>
              <w:pStyle w:val="PargrafodaLista"/>
              <w:numPr>
                <w:ilvl w:val="0"/>
                <w:numId w:val="2"/>
              </w:numPr>
              <w:spacing w:after="120"/>
              <w:contextualSpacing w:val="0"/>
            </w:pPr>
            <w:r>
              <w:t>Evidência x</w:t>
            </w:r>
          </w:p>
          <w:p w14:paraId="409F4C37" w14:textId="77777777" w:rsidR="004A1324" w:rsidRDefault="004A1324" w:rsidP="006109C7">
            <w:pPr>
              <w:pStyle w:val="PargrafodaLista"/>
              <w:numPr>
                <w:ilvl w:val="0"/>
                <w:numId w:val="2"/>
              </w:numPr>
              <w:spacing w:after="120"/>
              <w:contextualSpacing w:val="0"/>
            </w:pPr>
            <w:r>
              <w:t>Evidência y</w:t>
            </w:r>
          </w:p>
        </w:tc>
      </w:tr>
    </w:tbl>
    <w:p w14:paraId="205A065C" w14:textId="77777777" w:rsidR="004A1324" w:rsidRDefault="004A1324" w:rsidP="004A1324">
      <w:pPr>
        <w:spacing w:after="120" w:line="240" w:lineRule="auto"/>
      </w:pPr>
    </w:p>
    <w:p w14:paraId="38B2B1CB" w14:textId="77777777" w:rsidR="004269DC" w:rsidRPr="004A1324" w:rsidRDefault="004269DC" w:rsidP="004269DC">
      <w:pPr>
        <w:spacing w:after="120" w:line="240" w:lineRule="auto"/>
        <w:rPr>
          <w:b/>
        </w:rPr>
      </w:pPr>
      <w:r>
        <w:rPr>
          <w:b/>
        </w:rPr>
        <w:t>Reflexão sobre o Impacto e próximos passos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69DC" w14:paraId="23591F54" w14:textId="77777777" w:rsidTr="006109C7">
        <w:tc>
          <w:tcPr>
            <w:tcW w:w="8494" w:type="dxa"/>
          </w:tcPr>
          <w:p w14:paraId="3A5B7F54" w14:textId="77777777" w:rsidR="004269DC" w:rsidRDefault="004269DC" w:rsidP="006109C7">
            <w:pPr>
              <w:spacing w:after="120"/>
            </w:pPr>
            <w:r>
              <w:t>Reflexão sobre os impactos alcançados, os eventuais desvios, ações a desenvolver e expectativa sobre o cumprimento ou superação da meta contratualizada.</w:t>
            </w:r>
          </w:p>
          <w:p w14:paraId="63309766" w14:textId="77777777" w:rsidR="004269DC" w:rsidRDefault="004269DC" w:rsidP="006109C7">
            <w:pPr>
              <w:spacing w:after="120"/>
            </w:pPr>
            <w:r>
              <w:t>Desafios enfrentados e lições aprendidas.</w:t>
            </w:r>
          </w:p>
          <w:p w14:paraId="5A2D14BF" w14:textId="77777777" w:rsidR="004269DC" w:rsidRDefault="004269DC" w:rsidP="006109C7">
            <w:pPr>
              <w:spacing w:after="120"/>
            </w:pPr>
            <w:r>
              <w:t xml:space="preserve">Testemunhos </w:t>
            </w:r>
            <w:r w:rsidR="00463F37">
              <w:t>dos destinatários.</w:t>
            </w:r>
          </w:p>
          <w:p w14:paraId="0E81C46C" w14:textId="77777777" w:rsidR="004154A2" w:rsidRDefault="004154A2" w:rsidP="006109C7">
            <w:pPr>
              <w:spacing w:after="120"/>
            </w:pPr>
            <w:r>
              <w:t>Próximos passos.</w:t>
            </w:r>
          </w:p>
        </w:tc>
      </w:tr>
    </w:tbl>
    <w:p w14:paraId="2D13A6EB" w14:textId="77777777" w:rsidR="004269DC" w:rsidRDefault="004269DC" w:rsidP="004269DC">
      <w:pPr>
        <w:spacing w:after="120" w:line="240" w:lineRule="auto"/>
      </w:pPr>
    </w:p>
    <w:p w14:paraId="65F75132" w14:textId="77777777" w:rsidR="004A1324" w:rsidRDefault="004A1324" w:rsidP="004A1324">
      <w:pPr>
        <w:spacing w:after="120" w:line="240" w:lineRule="auto"/>
      </w:pPr>
    </w:p>
    <w:p w14:paraId="5BF2E479" w14:textId="77777777" w:rsidR="00205724" w:rsidRDefault="00205724" w:rsidP="004A1324">
      <w:pPr>
        <w:spacing w:after="120" w:line="240" w:lineRule="auto"/>
      </w:pPr>
    </w:p>
    <w:p w14:paraId="1033D2B9" w14:textId="77777777" w:rsidR="00463F37" w:rsidRPr="00051847" w:rsidRDefault="00463F37" w:rsidP="00463F37">
      <w:pPr>
        <w:shd w:val="clear" w:color="auto" w:fill="E7E6E6" w:themeFill="background2"/>
        <w:spacing w:after="120" w:line="240" w:lineRule="auto"/>
        <w:rPr>
          <w:sz w:val="28"/>
        </w:rPr>
      </w:pPr>
      <w:r>
        <w:rPr>
          <w:sz w:val="28"/>
        </w:rPr>
        <w:t>5</w:t>
      </w:r>
      <w:r w:rsidRPr="00051847">
        <w:rPr>
          <w:sz w:val="28"/>
        </w:rPr>
        <w:t xml:space="preserve">. </w:t>
      </w:r>
      <w:r w:rsidR="00C847C8">
        <w:rPr>
          <w:sz w:val="28"/>
        </w:rPr>
        <w:t>INVESTIMENTO SOCIAL</w:t>
      </w:r>
    </w:p>
    <w:p w14:paraId="2F27B1BD" w14:textId="77777777" w:rsidR="00EF71F3" w:rsidRDefault="00EF71F3" w:rsidP="00463F37">
      <w:pPr>
        <w:spacing w:after="120" w:line="240" w:lineRule="auto"/>
      </w:pPr>
    </w:p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507"/>
      </w:tblGrid>
      <w:tr w:rsidR="00AD2A2A" w:rsidRPr="00AD2A2A" w14:paraId="353CD7A3" w14:textId="77777777" w:rsidTr="00AD2A2A">
        <w:trPr>
          <w:trHeight w:val="300"/>
        </w:trPr>
        <w:tc>
          <w:tcPr>
            <w:tcW w:w="8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A71C9" w14:textId="77777777" w:rsid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VALORES APROVADOS EM CANDIDATURA</w:t>
            </w:r>
            <w:r w:rsidR="001326C8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 xml:space="preserve"> / PEDIDO DE ALTERAÇÃO</w:t>
            </w:r>
          </w:p>
          <w:p w14:paraId="774BE27D" w14:textId="77777777" w:rsidR="00EF71F3" w:rsidRPr="00AD2A2A" w:rsidRDefault="00EF71F3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</w:p>
        </w:tc>
      </w:tr>
      <w:tr w:rsidR="00AD2A2A" w:rsidRPr="00AD2A2A" w14:paraId="04A5F5FD" w14:textId="77777777" w:rsidTr="004154A2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14:paraId="7A29565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Necessidades Líquidas de Financiamento aprovadas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18EF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PT2030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05913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Investimento social</w:t>
            </w:r>
          </w:p>
        </w:tc>
      </w:tr>
      <w:tr w:rsidR="00AD2A2A" w:rsidRPr="00AD2A2A" w14:paraId="3CD6B070" w14:textId="77777777" w:rsidTr="004154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14:paraId="6DDA9458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79DEF7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B9241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</w:tr>
    </w:tbl>
    <w:p w14:paraId="133B96F3" w14:textId="77777777" w:rsidR="00EF71F3" w:rsidRDefault="00EF71F3" w:rsidP="00EF71F3"/>
    <w:p w14:paraId="701AAF15" w14:textId="77777777" w:rsidR="00EF71F3" w:rsidRDefault="00EF71F3" w:rsidP="00EF71F3">
      <w:pPr>
        <w:jc w:val="center"/>
      </w:pPr>
      <w:r>
        <w:t>(para cada Investidor Social preencher os campos seguintes)</w:t>
      </w:r>
    </w:p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1"/>
      </w:tblGrid>
      <w:tr w:rsidR="007B3FDA" w:rsidRPr="00AD2A2A" w14:paraId="0F5CE2B0" w14:textId="77777777" w:rsidTr="007B3FDA">
        <w:trPr>
          <w:trHeight w:val="300"/>
        </w:trPr>
        <w:tc>
          <w:tcPr>
            <w:tcW w:w="8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BBAB6B" w14:textId="77777777" w:rsidR="007B3FD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  <w:p w14:paraId="1CAC0C34" w14:textId="77777777" w:rsidR="007B3FDA" w:rsidRPr="00AD2A2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lang w:eastAsia="pt-PT"/>
              </w:rPr>
              <w:t>NOME DO INVESTIDOR</w:t>
            </w:r>
          </w:p>
        </w:tc>
      </w:tr>
      <w:tr w:rsidR="007B3FDA" w:rsidRPr="00AD2A2A" w14:paraId="059D508C" w14:textId="77777777" w:rsidTr="007B3FDA">
        <w:trPr>
          <w:trHeight w:val="300"/>
        </w:trPr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12B76" w14:textId="77777777" w:rsidR="007B3FDA" w:rsidRDefault="007B3FDA" w:rsidP="006109C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</w:tr>
    </w:tbl>
    <w:p w14:paraId="7F27B5F1" w14:textId="77777777" w:rsidR="007B3FDA" w:rsidRDefault="007B3FDA"/>
    <w:tbl>
      <w:tblPr>
        <w:tblW w:w="8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507"/>
      </w:tblGrid>
      <w:tr w:rsidR="00AD2A2A" w:rsidRPr="00AD2A2A" w14:paraId="6949E783" w14:textId="77777777" w:rsidTr="007B3FDA">
        <w:trPr>
          <w:trHeight w:val="30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BC966" w14:textId="77777777" w:rsidR="00AD2A2A" w:rsidRP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lang w:eastAsia="pt-PT"/>
              </w:rPr>
              <w:t>Transferências</w:t>
            </w:r>
            <w:r w:rsidR="001326C8">
              <w:rPr>
                <w:rFonts w:ascii="Calibri" w:eastAsia="Times New Roman" w:hAnsi="Calibri" w:cs="Calibri"/>
                <w:b/>
                <w:bCs/>
                <w:lang w:eastAsia="pt-PT"/>
              </w:rPr>
              <w:t xml:space="preserve"> realizadas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28CA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BCC4F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PT"/>
              </w:rPr>
            </w:pPr>
          </w:p>
        </w:tc>
      </w:tr>
      <w:tr w:rsidR="00AD2A2A" w:rsidRPr="00AD2A2A" w14:paraId="5F4EAE33" w14:textId="77777777" w:rsidTr="007B3FDA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6D3F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ID da Transferência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2EFD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Data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8D34B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Montante</w:t>
            </w:r>
          </w:p>
        </w:tc>
      </w:tr>
      <w:tr w:rsidR="00AD2A2A" w:rsidRPr="00AD2A2A" w14:paraId="7EA5FE6E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DBF14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5954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7B70B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3E3766E7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AF35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457CC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1B41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460F8B7C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38109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2A1D4B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2BD28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AD2A2A" w:rsidRPr="00AD2A2A" w14:paraId="523BB912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6F9B9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71AB4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  <w:t>Total: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845D5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AD2A2A" w:rsidRPr="00AD2A2A" w14:paraId="66F777F3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7C652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2F5F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64BD1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 </w:t>
            </w:r>
          </w:p>
        </w:tc>
      </w:tr>
      <w:tr w:rsidR="00AD2A2A" w:rsidRPr="00AD2A2A" w14:paraId="248EE186" w14:textId="77777777" w:rsidTr="007B3FDA">
        <w:trPr>
          <w:trHeight w:val="300"/>
        </w:trPr>
        <w:tc>
          <w:tcPr>
            <w:tcW w:w="8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19C1D" w14:textId="77777777" w:rsidR="00AD2A2A" w:rsidRPr="00AD2A2A" w:rsidRDefault="00AD2A2A" w:rsidP="00DE77B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lang w:eastAsia="pt-PT"/>
              </w:rPr>
              <w:t>Compromisso financeiro do investidor</w:t>
            </w:r>
          </w:p>
        </w:tc>
      </w:tr>
      <w:tr w:rsidR="00AD2A2A" w:rsidRPr="00AD2A2A" w14:paraId="06D3D093" w14:textId="77777777" w:rsidTr="007B3FDA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E951E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Total (compromisso em candid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a</w:t>
            </w: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tura)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B65A8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Executado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 xml:space="preserve"> (total das transferências</w:t>
            </w:r>
            <w:r w:rsidR="001326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 xml:space="preserve"> realizadas</w:t>
            </w:r>
            <w:r w:rsidR="00EF71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7BBFD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PT"/>
              </w:rPr>
              <w:t>%</w:t>
            </w:r>
          </w:p>
        </w:tc>
      </w:tr>
      <w:tr w:rsidR="00AD2A2A" w:rsidRPr="00AD2A2A" w14:paraId="696FA282" w14:textId="77777777" w:rsidTr="007B3FDA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54E07" w14:textId="77777777" w:rsidR="00AD2A2A" w:rsidRPr="00AD2A2A" w:rsidRDefault="00AD2A2A" w:rsidP="00AD2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  <w:r w:rsidRPr="00AD2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25FB" w14:textId="77777777" w:rsidR="00AD2A2A" w:rsidRPr="00AD2A2A" w:rsidRDefault="00AD2A2A" w:rsidP="00AD2A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0D3F1" w14:textId="77777777" w:rsidR="00AD2A2A" w:rsidRPr="00AD2A2A" w:rsidRDefault="00AD2A2A" w:rsidP="00AD2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PT"/>
              </w:rPr>
            </w:pPr>
          </w:p>
        </w:tc>
      </w:tr>
    </w:tbl>
    <w:p w14:paraId="7ABA4CE2" w14:textId="77777777" w:rsidR="00AD2A2A" w:rsidRDefault="00AD2A2A" w:rsidP="00C847C8">
      <w:pPr>
        <w:rPr>
          <w:sz w:val="24"/>
          <w:szCs w:val="24"/>
        </w:rPr>
      </w:pPr>
    </w:p>
    <w:p w14:paraId="58247D60" w14:textId="77777777" w:rsidR="00EF71F3" w:rsidRPr="004A1324" w:rsidRDefault="00EF71F3" w:rsidP="00EF71F3">
      <w:pPr>
        <w:spacing w:after="120" w:line="240" w:lineRule="auto"/>
        <w:rPr>
          <w:b/>
        </w:rPr>
      </w:pPr>
      <w:r>
        <w:rPr>
          <w:b/>
        </w:rPr>
        <w:t>Evidências das transferências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F71F3" w14:paraId="683D1FA2" w14:textId="77777777" w:rsidTr="006109C7">
        <w:tc>
          <w:tcPr>
            <w:tcW w:w="8494" w:type="dxa"/>
          </w:tcPr>
          <w:p w14:paraId="0AEAAEB5" w14:textId="77777777" w:rsidR="00EF71F3" w:rsidRPr="00EF71F3" w:rsidRDefault="00EF71F3" w:rsidP="00EF7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Comprovativos de pagamento</w:t>
            </w:r>
            <w:r w:rsidRPr="002A347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em </w:t>
            </w:r>
            <w:r w:rsidRPr="002A3476">
              <w:rPr>
                <w:sz w:val="20"/>
                <w:szCs w:val="20"/>
              </w:rPr>
              <w:t>anexo ou</w:t>
            </w:r>
            <w:r>
              <w:rPr>
                <w:sz w:val="20"/>
                <w:szCs w:val="20"/>
              </w:rPr>
              <w:t xml:space="preserve"> digitalizados no documento).</w:t>
            </w:r>
          </w:p>
        </w:tc>
      </w:tr>
    </w:tbl>
    <w:p w14:paraId="0BF36771" w14:textId="77777777" w:rsidR="00EF71F3" w:rsidRDefault="00EF71F3" w:rsidP="00EF71F3">
      <w:pPr>
        <w:spacing w:after="120" w:line="240" w:lineRule="auto"/>
      </w:pPr>
    </w:p>
    <w:p w14:paraId="13D40882" w14:textId="77777777" w:rsidR="00EF71F3" w:rsidRDefault="007B3FDA" w:rsidP="00EF71F3">
      <w:pPr>
        <w:spacing w:after="120" w:line="240" w:lineRule="auto"/>
        <w:rPr>
          <w:b/>
        </w:rPr>
      </w:pPr>
      <w:r>
        <w:rPr>
          <w:b/>
        </w:rPr>
        <w:t xml:space="preserve">Reflexão sobre </w:t>
      </w:r>
      <w:r w:rsidR="001326C8">
        <w:rPr>
          <w:b/>
        </w:rPr>
        <w:t>o</w:t>
      </w:r>
      <w:r>
        <w:rPr>
          <w:b/>
        </w:rPr>
        <w:t xml:space="preserve"> investimento social</w:t>
      </w:r>
    </w:p>
    <w:p w14:paraId="48572E61" w14:textId="77777777" w:rsidR="007B3FDA" w:rsidRPr="007B3FDA" w:rsidRDefault="007B3FDA" w:rsidP="00EF71F3">
      <w:pPr>
        <w:spacing w:after="120" w:line="240" w:lineRule="auto"/>
        <w:rPr>
          <w:sz w:val="16"/>
          <w:szCs w:val="16"/>
        </w:rPr>
      </w:pPr>
      <w:r w:rsidRPr="007B3FDA">
        <w:rPr>
          <w:sz w:val="16"/>
          <w:szCs w:val="16"/>
        </w:rPr>
        <w:t>(</w:t>
      </w:r>
      <w:r>
        <w:rPr>
          <w:sz w:val="16"/>
          <w:szCs w:val="16"/>
        </w:rPr>
        <w:t>c</w:t>
      </w:r>
      <w:r w:rsidRPr="007B3FDA">
        <w:rPr>
          <w:sz w:val="16"/>
          <w:szCs w:val="16"/>
        </w:rPr>
        <w:t>ampo da responsabilidade do Investidor Social, a preencher por cada Investidor)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F71F3" w14:paraId="012EF9A8" w14:textId="77777777" w:rsidTr="006109C7">
        <w:tc>
          <w:tcPr>
            <w:tcW w:w="8494" w:type="dxa"/>
          </w:tcPr>
          <w:p w14:paraId="539B2032" w14:textId="77777777" w:rsidR="00EF71F3" w:rsidRPr="00EF71F3" w:rsidRDefault="007B3FDA" w:rsidP="007B3FDA">
            <w:pPr>
              <w:rPr>
                <w:sz w:val="20"/>
                <w:szCs w:val="20"/>
              </w:rPr>
            </w:pPr>
            <w:r w:rsidRPr="007B3FDA">
              <w:rPr>
                <w:sz w:val="20"/>
                <w:szCs w:val="20"/>
              </w:rPr>
              <w:t xml:space="preserve">Descrição do contributo para </w:t>
            </w:r>
            <w:r>
              <w:rPr>
                <w:sz w:val="20"/>
                <w:szCs w:val="20"/>
              </w:rPr>
              <w:t>o projeto</w:t>
            </w:r>
            <w:r w:rsidRPr="007B3FDA">
              <w:rPr>
                <w:sz w:val="20"/>
                <w:szCs w:val="20"/>
              </w:rPr>
              <w:t xml:space="preserve"> ou do acompanhamento realizado; breve análise </w:t>
            </w:r>
            <w:r>
              <w:rPr>
                <w:sz w:val="20"/>
                <w:szCs w:val="20"/>
              </w:rPr>
              <w:t>sobre a</w:t>
            </w:r>
            <w:r w:rsidRPr="007B3FDA">
              <w:rPr>
                <w:sz w:val="20"/>
                <w:szCs w:val="20"/>
              </w:rPr>
              <w:t xml:space="preserve"> execução; próximas atividades conjuntas e objetivos a atingir; comentário</w:t>
            </w:r>
            <w:r>
              <w:rPr>
                <w:sz w:val="20"/>
                <w:szCs w:val="20"/>
              </w:rPr>
              <w:t>s, etc.</w:t>
            </w:r>
          </w:p>
        </w:tc>
      </w:tr>
    </w:tbl>
    <w:p w14:paraId="022C4D32" w14:textId="77777777" w:rsidR="00C847C8" w:rsidRDefault="00C847C8" w:rsidP="00C847C8">
      <w:pPr>
        <w:rPr>
          <w:sz w:val="24"/>
          <w:szCs w:val="24"/>
        </w:rPr>
      </w:pPr>
    </w:p>
    <w:p w14:paraId="789A1C40" w14:textId="77777777" w:rsidR="004154A2" w:rsidRDefault="004154A2" w:rsidP="00C847C8">
      <w:pPr>
        <w:rPr>
          <w:sz w:val="24"/>
          <w:szCs w:val="24"/>
        </w:rPr>
      </w:pPr>
    </w:p>
    <w:p w14:paraId="4B3ACB94" w14:textId="77777777" w:rsidR="004154A2" w:rsidRDefault="004154A2" w:rsidP="00DE77B7">
      <w:pPr>
        <w:pBdr>
          <w:bottom w:val="single" w:sz="12" w:space="1" w:color="auto"/>
        </w:pBdr>
        <w:rPr>
          <w:sz w:val="24"/>
          <w:szCs w:val="24"/>
        </w:rPr>
      </w:pPr>
    </w:p>
    <w:p w14:paraId="29A0D5E4" w14:textId="77777777" w:rsidR="004154A2" w:rsidRPr="00500895" w:rsidRDefault="004154A2" w:rsidP="00C847C8">
      <w:pPr>
        <w:rPr>
          <w:sz w:val="24"/>
          <w:szCs w:val="24"/>
        </w:rPr>
      </w:pPr>
    </w:p>
    <w:p w14:paraId="1A3A5F9A" w14:textId="77777777" w:rsidR="00C847C8" w:rsidRPr="00FF10F6" w:rsidRDefault="00C847C8" w:rsidP="00C847C8">
      <w:pPr>
        <w:rPr>
          <w:sz w:val="20"/>
          <w:szCs w:val="20"/>
        </w:rPr>
      </w:pPr>
      <w:r w:rsidRPr="00500895">
        <w:rPr>
          <w:sz w:val="20"/>
          <w:szCs w:val="20"/>
        </w:rPr>
        <w:t xml:space="preserve">Autorizo que o conteúdo constante do presente Relatório de </w:t>
      </w:r>
      <w:r w:rsidR="007B3FDA">
        <w:rPr>
          <w:sz w:val="20"/>
          <w:szCs w:val="20"/>
        </w:rPr>
        <w:t>Execução e Impacto</w:t>
      </w:r>
      <w:r w:rsidRPr="00500895">
        <w:rPr>
          <w:sz w:val="20"/>
          <w:szCs w:val="20"/>
        </w:rPr>
        <w:t xml:space="preserve"> seja utilizado em publicações e materiais de comunicação da Portugal Inovação Social.</w:t>
      </w:r>
      <w:r w:rsidRPr="00500895">
        <w:rPr>
          <w:sz w:val="20"/>
          <w:szCs w:val="20"/>
        </w:rPr>
        <w:tab/>
      </w:r>
      <w:r w:rsidRPr="00500895">
        <w:rPr>
          <w:sz w:val="20"/>
          <w:szCs w:val="20"/>
        </w:rPr>
        <w:tab/>
        <w:t xml:space="preserve">Sim </w:t>
      </w:r>
      <w:r w:rsidRPr="00500895"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00895">
        <w:rPr>
          <w:sz w:val="20"/>
          <w:szCs w:val="20"/>
        </w:rPr>
        <w:instrText xml:space="preserve"> FORMCHECKBOX </w:instrText>
      </w:r>
      <w:r w:rsidRPr="00500895">
        <w:rPr>
          <w:sz w:val="20"/>
          <w:szCs w:val="20"/>
        </w:rPr>
      </w:r>
      <w:r w:rsidRPr="00500895">
        <w:rPr>
          <w:sz w:val="20"/>
          <w:szCs w:val="20"/>
        </w:rPr>
        <w:fldChar w:fldCharType="separate"/>
      </w:r>
      <w:r w:rsidRPr="00500895">
        <w:rPr>
          <w:sz w:val="20"/>
          <w:szCs w:val="20"/>
        </w:rPr>
        <w:fldChar w:fldCharType="end"/>
      </w:r>
      <w:r w:rsidRPr="00500895">
        <w:rPr>
          <w:sz w:val="20"/>
          <w:szCs w:val="20"/>
        </w:rPr>
        <w:t xml:space="preserve">   Não </w:t>
      </w:r>
      <w:r w:rsidRPr="00500895"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00895">
        <w:rPr>
          <w:sz w:val="20"/>
          <w:szCs w:val="20"/>
        </w:rPr>
        <w:instrText xml:space="preserve"> FORMCHECKBOX </w:instrText>
      </w:r>
      <w:r w:rsidRPr="00500895">
        <w:rPr>
          <w:sz w:val="20"/>
          <w:szCs w:val="20"/>
        </w:rPr>
      </w:r>
      <w:r w:rsidRPr="00500895">
        <w:rPr>
          <w:sz w:val="20"/>
          <w:szCs w:val="20"/>
        </w:rPr>
        <w:fldChar w:fldCharType="separate"/>
      </w:r>
      <w:r w:rsidRPr="00500895">
        <w:rPr>
          <w:sz w:val="20"/>
          <w:szCs w:val="20"/>
        </w:rPr>
        <w:fldChar w:fldCharType="end"/>
      </w:r>
      <w:r w:rsidRPr="00FF10F6">
        <w:rPr>
          <w:sz w:val="20"/>
          <w:szCs w:val="20"/>
        </w:rPr>
        <w:t xml:space="preserve">  </w:t>
      </w:r>
    </w:p>
    <w:p w14:paraId="4C724D45" w14:textId="77777777" w:rsidR="007B3FDA" w:rsidRPr="004154A2" w:rsidRDefault="007B3FDA" w:rsidP="00C847C8">
      <w:pPr>
        <w:rPr>
          <w:sz w:val="20"/>
          <w:szCs w:val="20"/>
        </w:rPr>
      </w:pPr>
    </w:p>
    <w:p w14:paraId="580B1DFE" w14:textId="77777777" w:rsidR="00C847C8" w:rsidRPr="004154A2" w:rsidRDefault="00C847C8" w:rsidP="00C847C8">
      <w:pPr>
        <w:rPr>
          <w:sz w:val="20"/>
          <w:szCs w:val="20"/>
        </w:rPr>
      </w:pPr>
      <w:r w:rsidRPr="004154A2">
        <w:rPr>
          <w:sz w:val="20"/>
          <w:szCs w:val="20"/>
        </w:rPr>
        <w:t>Local, data</w:t>
      </w:r>
    </w:p>
    <w:p w14:paraId="3D8A6F84" w14:textId="77777777" w:rsidR="007B3FDA" w:rsidRPr="004154A2" w:rsidRDefault="007B3FDA" w:rsidP="00C847C8">
      <w:pPr>
        <w:rPr>
          <w:i/>
          <w:sz w:val="20"/>
          <w:szCs w:val="20"/>
        </w:rPr>
      </w:pPr>
    </w:p>
    <w:p w14:paraId="02E4F76B" w14:textId="77777777" w:rsidR="00C847C8" w:rsidRPr="004154A2" w:rsidRDefault="00C847C8" w:rsidP="00C847C8">
      <w:pPr>
        <w:rPr>
          <w:i/>
          <w:sz w:val="20"/>
          <w:szCs w:val="20"/>
        </w:rPr>
      </w:pPr>
      <w:r w:rsidRPr="004154A2">
        <w:rPr>
          <w:i/>
          <w:sz w:val="20"/>
          <w:szCs w:val="20"/>
        </w:rPr>
        <w:t xml:space="preserve">Assinatura dos </w:t>
      </w:r>
      <w:r w:rsidRPr="004154A2">
        <w:rPr>
          <w:i/>
          <w:sz w:val="20"/>
          <w:szCs w:val="20"/>
          <w:u w:val="single"/>
        </w:rPr>
        <w:t>responsáveis da entidade beneficiária</w:t>
      </w:r>
      <w:r w:rsidRPr="004154A2">
        <w:rPr>
          <w:i/>
          <w:sz w:val="20"/>
          <w:szCs w:val="20"/>
        </w:rPr>
        <w:t xml:space="preserve"> e do(s) </w:t>
      </w:r>
      <w:r w:rsidRPr="004154A2">
        <w:rPr>
          <w:i/>
          <w:sz w:val="20"/>
          <w:szCs w:val="20"/>
          <w:u w:val="single"/>
        </w:rPr>
        <w:t>investidor(</w:t>
      </w:r>
      <w:proofErr w:type="spellStart"/>
      <w:r w:rsidRPr="004154A2">
        <w:rPr>
          <w:i/>
          <w:sz w:val="20"/>
          <w:szCs w:val="20"/>
          <w:u w:val="single"/>
        </w:rPr>
        <w:t>es</w:t>
      </w:r>
      <w:proofErr w:type="spellEnd"/>
      <w:r w:rsidRPr="004154A2">
        <w:rPr>
          <w:i/>
          <w:sz w:val="20"/>
          <w:szCs w:val="20"/>
          <w:u w:val="single"/>
        </w:rPr>
        <w:t>) social(</w:t>
      </w:r>
      <w:proofErr w:type="spellStart"/>
      <w:r w:rsidRPr="004154A2">
        <w:rPr>
          <w:i/>
          <w:sz w:val="20"/>
          <w:szCs w:val="20"/>
          <w:u w:val="single"/>
        </w:rPr>
        <w:t>is</w:t>
      </w:r>
      <w:proofErr w:type="spellEnd"/>
      <w:r w:rsidRPr="004154A2">
        <w:rPr>
          <w:i/>
          <w:sz w:val="20"/>
          <w:szCs w:val="20"/>
          <w:u w:val="single"/>
        </w:rPr>
        <w:t>)</w:t>
      </w:r>
      <w:r w:rsidRPr="004154A2">
        <w:rPr>
          <w:i/>
          <w:sz w:val="20"/>
          <w:szCs w:val="20"/>
        </w:rPr>
        <w:t>, incluindo nome, sobrenome e função.</w:t>
      </w:r>
    </w:p>
    <w:p w14:paraId="24F47CE5" w14:textId="77777777" w:rsidR="00154FC9" w:rsidRDefault="00154FC9" w:rsidP="004279DC">
      <w:pPr>
        <w:spacing w:after="120" w:line="240" w:lineRule="auto"/>
        <w:jc w:val="both"/>
      </w:pPr>
    </w:p>
    <w:sectPr w:rsidR="00154FC9" w:rsidSect="00DE77B7">
      <w:headerReference w:type="default" r:id="rId12"/>
      <w:footerReference w:type="default" r:id="rId13"/>
      <w:type w:val="oddPage"/>
      <w:pgSz w:w="11906" w:h="16838"/>
      <w:pgMar w:top="1701" w:right="1701" w:bottom="226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22189" w14:textId="77777777" w:rsidR="00845A1D" w:rsidRDefault="00845A1D" w:rsidP="00A666D5">
      <w:pPr>
        <w:spacing w:after="0" w:line="240" w:lineRule="auto"/>
      </w:pPr>
      <w:r>
        <w:separator/>
      </w:r>
    </w:p>
  </w:endnote>
  <w:endnote w:type="continuationSeparator" w:id="0">
    <w:p w14:paraId="44DD517F" w14:textId="77777777" w:rsidR="00845A1D" w:rsidRDefault="00845A1D" w:rsidP="00A6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519A" w14:textId="7F6C37A6" w:rsidR="001E715A" w:rsidRDefault="001E715A" w:rsidP="001E715A"/>
  <w:p w14:paraId="428A826C" w14:textId="759FE791" w:rsidR="001E715A" w:rsidRDefault="008B16BE" w:rsidP="001E715A">
    <w:r>
      <w:rPr>
        <w:noProof/>
      </w:rPr>
      <w:drawing>
        <wp:anchor distT="0" distB="0" distL="114300" distR="114300" simplePos="0" relativeHeight="251667456" behindDoc="0" locked="0" layoutInCell="1" allowOverlap="1" wp14:anchorId="6B923CEC" wp14:editId="6FC55ACF">
          <wp:simplePos x="0" y="0"/>
          <wp:positionH relativeFrom="column">
            <wp:posOffset>158115</wp:posOffset>
          </wp:positionH>
          <wp:positionV relativeFrom="paragraph">
            <wp:posOffset>104140</wp:posOffset>
          </wp:positionV>
          <wp:extent cx="1209675" cy="662033"/>
          <wp:effectExtent l="0" t="0" r="0" b="0"/>
          <wp:wrapNone/>
          <wp:docPr id="1617881770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81770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214558" cy="664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BA3E47" w14:textId="32B81061" w:rsidR="001E715A" w:rsidRDefault="001E715A" w:rsidP="001E715A">
    <w:r w:rsidRPr="006D5908">
      <w:rPr>
        <w:noProof/>
        <w:color w:val="006031"/>
        <w:lang w:eastAsia="pt-PT"/>
      </w:rPr>
      <mc:AlternateContent>
        <mc:Choice Requires="wps">
          <w:drawing>
            <wp:anchor distT="45720" distB="45720" distL="114300" distR="114300" simplePos="0" relativeHeight="251666432" behindDoc="1" locked="0" layoutInCell="1" allowOverlap="1" wp14:anchorId="21960A3E" wp14:editId="60F099A2">
              <wp:simplePos x="0" y="0"/>
              <wp:positionH relativeFrom="margin">
                <wp:posOffset>3019425</wp:posOffset>
              </wp:positionH>
              <wp:positionV relativeFrom="paragraph">
                <wp:posOffset>358140</wp:posOffset>
              </wp:positionV>
              <wp:extent cx="2362200" cy="30480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0BDE97" w14:textId="77777777" w:rsidR="001E715A" w:rsidRPr="00205724" w:rsidRDefault="001E715A" w:rsidP="001E715A">
                          <w:pPr>
                            <w:rPr>
                              <w:color w:val="0070C0"/>
                              <w:sz w:val="18"/>
                              <w:szCs w:val="18"/>
                            </w:rPr>
                          </w:pPr>
                          <w:r w:rsidRPr="00205724">
                            <w:rPr>
                              <w:color w:val="0070C0"/>
                              <w:sz w:val="18"/>
                              <w:szCs w:val="18"/>
                            </w:rPr>
                            <w:t>Os Fundos Europeus mais próximos de si.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60A3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37.75pt;margin-top:28.2pt;width:186pt;height:24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" filled="f" stroked="f">
              <v:textbox>
                <w:txbxContent>
                  <w:p w14:paraId="6B0BDE97" w14:textId="77777777" w:rsidR="001E715A" w:rsidRPr="00205724" w:rsidRDefault="001E715A" w:rsidP="001E715A">
                    <w:pPr>
                      <w:rPr>
                        <w:color w:val="0070C0"/>
                        <w:sz w:val="18"/>
                        <w:szCs w:val="18"/>
                      </w:rPr>
                    </w:pPr>
                    <w:r w:rsidRPr="00205724">
                      <w:rPr>
                        <w:color w:val="0070C0"/>
                        <w:sz w:val="18"/>
                        <w:szCs w:val="18"/>
                      </w:rPr>
                      <w:t>Os Fundos Europeus mais próximos de si.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</w:t>
    </w:r>
    <w:r>
      <w:tab/>
      <w:t xml:space="preserve">                   </w:t>
    </w:r>
    <w:r w:rsidR="008B16BE">
      <w:tab/>
    </w:r>
    <w:r w:rsidR="008B16BE">
      <w:tab/>
    </w:r>
    <w:r>
      <w:rPr>
        <w:rFonts w:ascii="Corbel" w:hAnsi="Corbel"/>
        <w:noProof/>
        <w:sz w:val="18"/>
        <w:lang w:eastAsia="pt-PT"/>
      </w:rPr>
      <mc:AlternateContent>
        <mc:Choice Requires="wps">
          <w:drawing>
            <wp:inline distT="0" distB="0" distL="0" distR="0" wp14:anchorId="057D43FE" wp14:editId="31A611C2">
              <wp:extent cx="1073888" cy="340094"/>
              <wp:effectExtent l="0" t="0" r="12065" b="22225"/>
              <wp:docPr id="10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888" cy="34009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850FA1" w14:textId="77777777" w:rsidR="001E715A" w:rsidRPr="00DE77B7" w:rsidRDefault="001E715A" w:rsidP="001E715A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</w:rPr>
                          </w:pPr>
                          <w:r w:rsidRPr="00DE77B7">
                            <w:rPr>
                              <w:sz w:val="14"/>
                            </w:rPr>
                            <w:t>Logótipo do Programa Regional Aplicável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57D43FE" id="Retângulo 10" o:spid="_x0000_s1027" style="width:84.55pt;height:2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" fillcolor="white [3201]" strokecolor="#70ad47 [3209]" strokeweight="1pt">
              <v:textbox>
                <w:txbxContent>
                  <w:p w14:paraId="42850FA1" w14:textId="77777777" w:rsidR="001E715A" w:rsidRPr="00DE77B7" w:rsidRDefault="001E715A" w:rsidP="001E715A">
                    <w:pPr>
                      <w:spacing w:after="0" w:line="240" w:lineRule="auto"/>
                      <w:jc w:val="center"/>
                      <w:rPr>
                        <w:sz w:val="14"/>
                      </w:rPr>
                    </w:pPr>
                    <w:r w:rsidRPr="00DE77B7">
                      <w:rPr>
                        <w:sz w:val="14"/>
                      </w:rPr>
                      <w:t>Logótipo do Programa Regional Aplicável</w:t>
                    </w:r>
                  </w:p>
                </w:txbxContent>
              </v:textbox>
              <w10:anchorlock/>
            </v:rect>
          </w:pict>
        </mc:Fallback>
      </mc:AlternateContent>
    </w:r>
    <w:r>
      <w:t xml:space="preserve">      </w:t>
    </w:r>
    <w:r w:rsidRPr="00542F38">
      <w:rPr>
        <w:noProof/>
        <w:lang w:eastAsia="pt-PT"/>
      </w:rPr>
      <w:drawing>
        <wp:inline distT="0" distB="0" distL="0" distR="0" wp14:anchorId="4B0418F1" wp14:editId="773DAABE">
          <wp:extent cx="2212895" cy="363855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55" b="32063"/>
                  <a:stretch/>
                </pic:blipFill>
                <pic:spPr bwMode="auto">
                  <a:xfrm>
                    <a:off x="0" y="0"/>
                    <a:ext cx="2222542" cy="3654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05B55C19" w14:textId="77777777" w:rsidR="00DC5306" w:rsidRDefault="00023FBA">
    <w:pPr>
      <w:pStyle w:val="Rodap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4D987" w14:textId="0B435E6C" w:rsidR="008B16BE" w:rsidRDefault="008B16BE" w:rsidP="008B16BE">
    <w:r>
      <w:rPr>
        <w:noProof/>
      </w:rPr>
      <w:drawing>
        <wp:anchor distT="0" distB="0" distL="114300" distR="114300" simplePos="0" relativeHeight="251671552" behindDoc="0" locked="0" layoutInCell="1" allowOverlap="1" wp14:anchorId="2D0E67C5" wp14:editId="7DB58DF3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1209675" cy="661670"/>
          <wp:effectExtent l="0" t="0" r="0" b="0"/>
          <wp:wrapNone/>
          <wp:docPr id="1565569671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81770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20967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5908">
      <w:rPr>
        <w:noProof/>
        <w:color w:val="006031"/>
        <w:lang w:eastAsia="pt-PT"/>
      </w:rPr>
      <mc:AlternateContent>
        <mc:Choice Requires="wps">
          <w:drawing>
            <wp:anchor distT="45720" distB="45720" distL="114300" distR="114300" simplePos="0" relativeHeight="251669504" behindDoc="1" locked="0" layoutInCell="1" allowOverlap="1" wp14:anchorId="57D9FF03" wp14:editId="6118F04D">
              <wp:simplePos x="0" y="0"/>
              <wp:positionH relativeFrom="margin">
                <wp:posOffset>3019425</wp:posOffset>
              </wp:positionH>
              <wp:positionV relativeFrom="paragraph">
                <wp:posOffset>358140</wp:posOffset>
              </wp:positionV>
              <wp:extent cx="2362200" cy="304800"/>
              <wp:effectExtent l="0" t="0" r="0" b="0"/>
              <wp:wrapNone/>
              <wp:docPr id="130384077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24A9C4" w14:textId="77777777" w:rsidR="008B16BE" w:rsidRPr="00205724" w:rsidRDefault="008B16BE" w:rsidP="008B16BE">
                          <w:pPr>
                            <w:rPr>
                              <w:color w:val="0070C0"/>
                              <w:sz w:val="18"/>
                              <w:szCs w:val="18"/>
                            </w:rPr>
                          </w:pPr>
                          <w:r w:rsidRPr="00205724">
                            <w:rPr>
                              <w:color w:val="0070C0"/>
                              <w:sz w:val="18"/>
                              <w:szCs w:val="18"/>
                            </w:rPr>
                            <w:t>Os Fundos Europeus mais próximos de si.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9FF0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37.75pt;margin-top:28.2pt;width:186pt;height:2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" filled="f" stroked="f">
              <v:textbox>
                <w:txbxContent>
                  <w:p w14:paraId="6724A9C4" w14:textId="77777777" w:rsidR="008B16BE" w:rsidRPr="00205724" w:rsidRDefault="008B16BE" w:rsidP="008B16BE">
                    <w:pPr>
                      <w:rPr>
                        <w:color w:val="0070C0"/>
                        <w:sz w:val="18"/>
                        <w:szCs w:val="18"/>
                      </w:rPr>
                    </w:pPr>
                    <w:r w:rsidRPr="00205724">
                      <w:rPr>
                        <w:color w:val="0070C0"/>
                        <w:sz w:val="18"/>
                        <w:szCs w:val="18"/>
                      </w:rPr>
                      <w:t>Os Fundos Europeus mais próximos de si.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</w:t>
    </w:r>
    <w:r>
      <w:tab/>
      <w:t xml:space="preserve">                   </w:t>
    </w:r>
    <w:r>
      <w:tab/>
    </w:r>
    <w:r>
      <w:tab/>
    </w:r>
    <w:r>
      <w:rPr>
        <w:rFonts w:ascii="Corbel" w:hAnsi="Corbel"/>
        <w:noProof/>
        <w:sz w:val="18"/>
        <w:lang w:eastAsia="pt-PT"/>
      </w:rPr>
      <mc:AlternateContent>
        <mc:Choice Requires="wps">
          <w:drawing>
            <wp:inline distT="0" distB="0" distL="0" distR="0" wp14:anchorId="14C7AE7D" wp14:editId="4B7DB632">
              <wp:extent cx="1073888" cy="340094"/>
              <wp:effectExtent l="0" t="0" r="12065" b="22225"/>
              <wp:docPr id="112797884" name="Retângulo 1127978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888" cy="34009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91A072" w14:textId="77777777" w:rsidR="008B16BE" w:rsidRPr="00DE77B7" w:rsidRDefault="008B16BE" w:rsidP="008B16BE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</w:rPr>
                          </w:pPr>
                          <w:r w:rsidRPr="00DE77B7">
                            <w:rPr>
                              <w:sz w:val="14"/>
                            </w:rPr>
                            <w:t>Logótipo do Programa Regional Aplicável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C7AE7D" id="Retângulo 112797884" o:spid="_x0000_s1029" style="width:84.55pt;height:2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" fillcolor="white [3201]" strokecolor="#70ad47 [3209]" strokeweight="1pt">
              <v:textbox>
                <w:txbxContent>
                  <w:p w14:paraId="0491A072" w14:textId="77777777" w:rsidR="008B16BE" w:rsidRPr="00DE77B7" w:rsidRDefault="008B16BE" w:rsidP="008B16BE">
                    <w:pPr>
                      <w:spacing w:after="0" w:line="240" w:lineRule="auto"/>
                      <w:jc w:val="center"/>
                      <w:rPr>
                        <w:sz w:val="14"/>
                      </w:rPr>
                    </w:pPr>
                    <w:r w:rsidRPr="00DE77B7">
                      <w:rPr>
                        <w:sz w:val="14"/>
                      </w:rPr>
                      <w:t>Logótipo do Programa Regional Aplicável</w:t>
                    </w:r>
                  </w:p>
                </w:txbxContent>
              </v:textbox>
              <w10:anchorlock/>
            </v:rect>
          </w:pict>
        </mc:Fallback>
      </mc:AlternateContent>
    </w:r>
    <w:r>
      <w:t xml:space="preserve">      </w:t>
    </w:r>
    <w:r w:rsidRPr="00542F38">
      <w:rPr>
        <w:noProof/>
        <w:lang w:eastAsia="pt-PT"/>
      </w:rPr>
      <w:drawing>
        <wp:inline distT="0" distB="0" distL="0" distR="0" wp14:anchorId="30C36C43" wp14:editId="541D26D9">
          <wp:extent cx="2212895" cy="363855"/>
          <wp:effectExtent l="0" t="0" r="0" b="0"/>
          <wp:docPr id="804620600" name="Imagem 804620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55" b="32063"/>
                  <a:stretch/>
                </pic:blipFill>
                <pic:spPr bwMode="auto">
                  <a:xfrm>
                    <a:off x="0" y="0"/>
                    <a:ext cx="2222542" cy="3654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407DCB2C" w14:textId="55B04A71" w:rsidR="00023FBA" w:rsidRDefault="00023FBA" w:rsidP="00F33D7D">
    <w:pPr>
      <w:pStyle w:val="Rodap"/>
      <w:jc w:val="right"/>
    </w:pPr>
    <w:r>
      <w:tab/>
    </w:r>
    <w:sdt>
      <w:sdtPr>
        <w:rPr>
          <w:color w:val="006031"/>
        </w:rPr>
        <w:id w:val="-1892799231"/>
        <w:docPartObj>
          <w:docPartGallery w:val="Page Numbers (Top of Page)"/>
          <w:docPartUnique/>
        </w:docPartObj>
      </w:sdtPr>
      <w:sdtEndPr>
        <w:rPr>
          <w:color w:val="auto"/>
        </w:rPr>
      </w:sdtEndPr>
      <w:sdtContent>
        <w:r w:rsidRPr="0079718B">
          <w:rPr>
            <w:color w:val="006031"/>
          </w:rPr>
          <w:fldChar w:fldCharType="begin"/>
        </w:r>
        <w:r w:rsidRPr="0079718B">
          <w:rPr>
            <w:color w:val="006031"/>
          </w:rPr>
          <w:instrText xml:space="preserve"> PAGE </w:instrText>
        </w:r>
        <w:r w:rsidRPr="0079718B">
          <w:rPr>
            <w:color w:val="006031"/>
          </w:rPr>
          <w:fldChar w:fldCharType="separate"/>
        </w:r>
        <w:r>
          <w:rPr>
            <w:color w:val="006031"/>
          </w:rPr>
          <w:t>1</w:t>
        </w:r>
        <w:r w:rsidRPr="0079718B">
          <w:rPr>
            <w:color w:val="006031"/>
          </w:rPr>
          <w:fldChar w:fldCharType="end"/>
        </w:r>
      </w:sdtContent>
    </w:sdt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02A4" w14:textId="77777777" w:rsidR="00845A1D" w:rsidRDefault="00845A1D" w:rsidP="00A666D5">
      <w:pPr>
        <w:spacing w:after="0" w:line="240" w:lineRule="auto"/>
      </w:pPr>
      <w:r>
        <w:separator/>
      </w:r>
    </w:p>
  </w:footnote>
  <w:footnote w:type="continuationSeparator" w:id="0">
    <w:p w14:paraId="65D429BD" w14:textId="77777777" w:rsidR="00845A1D" w:rsidRDefault="00845A1D" w:rsidP="00A6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4A9A9" w14:textId="77777777" w:rsidR="00DC5306" w:rsidRDefault="00DC53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1231"/>
    <w:multiLevelType w:val="hybridMultilevel"/>
    <w:tmpl w:val="BEEC0540"/>
    <w:lvl w:ilvl="0" w:tplc="A6A6DF0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56CF"/>
    <w:multiLevelType w:val="hybridMultilevel"/>
    <w:tmpl w:val="15640B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B7D23"/>
    <w:multiLevelType w:val="hybridMultilevel"/>
    <w:tmpl w:val="E53E2DF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344426">
    <w:abstractNumId w:val="1"/>
  </w:num>
  <w:num w:numId="2" w16cid:durableId="1836070748">
    <w:abstractNumId w:val="2"/>
  </w:num>
  <w:num w:numId="3" w16cid:durableId="137947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C9"/>
    <w:rsid w:val="00023FBA"/>
    <w:rsid w:val="0004761F"/>
    <w:rsid w:val="00051847"/>
    <w:rsid w:val="00065A07"/>
    <w:rsid w:val="000E7FED"/>
    <w:rsid w:val="0010115A"/>
    <w:rsid w:val="00113747"/>
    <w:rsid w:val="001326C8"/>
    <w:rsid w:val="00151EEF"/>
    <w:rsid w:val="00154FC9"/>
    <w:rsid w:val="001A4620"/>
    <w:rsid w:val="001E3F4E"/>
    <w:rsid w:val="001E715A"/>
    <w:rsid w:val="001F0D52"/>
    <w:rsid w:val="00205724"/>
    <w:rsid w:val="0023170D"/>
    <w:rsid w:val="003338CD"/>
    <w:rsid w:val="00363D2A"/>
    <w:rsid w:val="003870B1"/>
    <w:rsid w:val="003B1D31"/>
    <w:rsid w:val="004154A2"/>
    <w:rsid w:val="004269DC"/>
    <w:rsid w:val="004279DC"/>
    <w:rsid w:val="00463F37"/>
    <w:rsid w:val="0047194D"/>
    <w:rsid w:val="004A1324"/>
    <w:rsid w:val="005C5318"/>
    <w:rsid w:val="006B59F6"/>
    <w:rsid w:val="007B3FDA"/>
    <w:rsid w:val="008178FF"/>
    <w:rsid w:val="00845A1D"/>
    <w:rsid w:val="00846EFD"/>
    <w:rsid w:val="008621E0"/>
    <w:rsid w:val="008714D7"/>
    <w:rsid w:val="008A4716"/>
    <w:rsid w:val="008B16BE"/>
    <w:rsid w:val="009D1195"/>
    <w:rsid w:val="00A354CC"/>
    <w:rsid w:val="00A36E32"/>
    <w:rsid w:val="00A666D5"/>
    <w:rsid w:val="00AD2A2A"/>
    <w:rsid w:val="00B07C43"/>
    <w:rsid w:val="00BD1E02"/>
    <w:rsid w:val="00C3033A"/>
    <w:rsid w:val="00C62B1D"/>
    <w:rsid w:val="00C63A7E"/>
    <w:rsid w:val="00C847C8"/>
    <w:rsid w:val="00D10B9D"/>
    <w:rsid w:val="00D20160"/>
    <w:rsid w:val="00DC5306"/>
    <w:rsid w:val="00DE77B7"/>
    <w:rsid w:val="00E02AD8"/>
    <w:rsid w:val="00E10461"/>
    <w:rsid w:val="00E31FB8"/>
    <w:rsid w:val="00EC72E9"/>
    <w:rsid w:val="00EF71F3"/>
    <w:rsid w:val="00F07A3D"/>
    <w:rsid w:val="00F31228"/>
    <w:rsid w:val="00F33D7D"/>
    <w:rsid w:val="00F50967"/>
    <w:rsid w:val="00FC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DBFD5"/>
  <w15:chartTrackingRefBased/>
  <w15:docId w15:val="{A3FAF0D1-DEAF-48A4-907C-5A64A445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666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666D5"/>
  </w:style>
  <w:style w:type="paragraph" w:styleId="Rodap">
    <w:name w:val="footer"/>
    <w:basedOn w:val="Normal"/>
    <w:link w:val="RodapCarter"/>
    <w:uiPriority w:val="99"/>
    <w:unhideWhenUsed/>
    <w:rsid w:val="00A666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666D5"/>
  </w:style>
  <w:style w:type="paragraph" w:styleId="PargrafodaLista">
    <w:name w:val="List Paragraph"/>
    <w:basedOn w:val="Normal"/>
    <w:uiPriority w:val="34"/>
    <w:qFormat/>
    <w:rsid w:val="008178FF"/>
    <w:pPr>
      <w:ind w:left="720"/>
      <w:contextualSpacing/>
    </w:pPr>
  </w:style>
  <w:style w:type="table" w:styleId="TabelacomGrelha">
    <w:name w:val="Table Grid"/>
    <w:basedOn w:val="Tabelanormal"/>
    <w:uiPriority w:val="39"/>
    <w:rsid w:val="0042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15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1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8398b-284c-4bc5-bda1-666ddb430e6c">
      <Terms xmlns="http://schemas.microsoft.com/office/infopath/2007/PartnerControls"/>
    </lcf76f155ced4ddcb4097134ff3c332f>
    <TaxCatchAll xmlns="ddca55b5-f1cd-4ab6-9c0d-253c08ce30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36FBED04AD14BAE164518074097CC" ma:contentTypeVersion="14" ma:contentTypeDescription="Criar um novo documento." ma:contentTypeScope="" ma:versionID="365b3f00ba49076c47d6bdc6a302736c">
  <xsd:schema xmlns:xsd="http://www.w3.org/2001/XMLSchema" xmlns:xs="http://www.w3.org/2001/XMLSchema" xmlns:p="http://schemas.microsoft.com/office/2006/metadata/properties" xmlns:ns2="4818398b-284c-4bc5-bda1-666ddb430e6c" xmlns:ns3="ddca55b5-f1cd-4ab6-9c0d-253c08ce3015" targetNamespace="http://schemas.microsoft.com/office/2006/metadata/properties" ma:root="true" ma:fieldsID="73310f2de4e6b85dd4ddcf4a147cb617" ns2:_="" ns3:_="">
    <xsd:import namespace="4818398b-284c-4bc5-bda1-666ddb430e6c"/>
    <xsd:import namespace="ddca55b5-f1cd-4ab6-9c0d-253c08ce30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398b-284c-4bc5-bda1-666ddb430e6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m" ma:readOnly="false" ma:fieldId="{5cf76f15-5ced-4ddc-b409-7134ff3c332f}" ma:taxonomyMulti="true" ma:sspId="e3bd237c-30ab-4e3c-968d-56d4726e5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a55b5-f1cd-4ab6-9c0d-253c08ce30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4b7413b-9ece-4732-b409-cafb97254097}" ma:internalName="TaxCatchAll" ma:showField="CatchAllData" ma:web="ddca55b5-f1cd-4ab6-9c0d-253c08ce3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3EAD3-E2A8-40C3-A7DF-DA4B85B5632D}">
  <ds:schemaRefs>
    <ds:schemaRef ds:uri="http://schemas.microsoft.com/office/2006/metadata/properties"/>
    <ds:schemaRef ds:uri="http://schemas.microsoft.com/office/infopath/2007/PartnerControls"/>
    <ds:schemaRef ds:uri="4818398b-284c-4bc5-bda1-666ddb430e6c"/>
    <ds:schemaRef ds:uri="ddca55b5-f1cd-4ab6-9c0d-253c08ce3015"/>
  </ds:schemaRefs>
</ds:datastoreItem>
</file>

<file path=customXml/itemProps2.xml><?xml version="1.0" encoding="utf-8"?>
<ds:datastoreItem xmlns:ds="http://schemas.openxmlformats.org/officeDocument/2006/customXml" ds:itemID="{081795AF-0CD4-4F91-A30A-15537FD89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71BFC6-422A-4B49-A442-0B41A423C9EE}"/>
</file>

<file path=customXml/itemProps4.xml><?xml version="1.0" encoding="utf-8"?>
<ds:datastoreItem xmlns:ds="http://schemas.openxmlformats.org/officeDocument/2006/customXml" ds:itemID="{BDCC7701-2C42-4954-BCB7-21E97783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ADC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Almeida</dc:creator>
  <cp:keywords/>
  <dc:description/>
  <cp:lastModifiedBy>Marco Costa</cp:lastModifiedBy>
  <cp:revision>5</cp:revision>
  <dcterms:created xsi:type="dcterms:W3CDTF">2024-08-29T23:18:00Z</dcterms:created>
  <dcterms:modified xsi:type="dcterms:W3CDTF">2025-04-14T13:41:00Z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0x010100A7E36FBED04AD14BAE164518074097CC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2025-04-14T13:41:43Z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fde2e310-3d22-4b43-ac57-c99260c2d404</vt:lpwstr>
  </property>
  <property fmtid="{D5CDD505-2E9C-101B-9397-08002B2CF9AE}" pid="8" name="MSIP_Label_defa4170-0d19-0005-0004-bc88714345d2_ActionId">
    <vt:lpwstr>6a9a4df8-0bc2-4b40-be12-987a7a5a7a31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